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97" w:rsidRPr="00477097" w:rsidRDefault="00477097" w:rsidP="00477097">
      <w:pPr>
        <w:pStyle w:val="Heading1"/>
        <w:bidi/>
        <w:rPr>
          <w:rFonts w:cs="B Nazanin"/>
        </w:rPr>
      </w:pPr>
      <w:bookmarkStart w:id="0" w:name="_GoBack"/>
      <w:r w:rsidRPr="00477097">
        <w:rPr>
          <w:rFonts w:cs="B Nazanin"/>
          <w:rtl/>
        </w:rPr>
        <w:t>قرارداد</w:t>
      </w:r>
      <w:r w:rsidRPr="00477097">
        <w:rPr>
          <w:rFonts w:ascii="Cambria" w:hAnsi="Cambria" w:cs="Cambria" w:hint="cs"/>
          <w:rtl/>
        </w:rPr>
        <w:t> </w:t>
      </w:r>
      <w:r w:rsidRPr="00477097">
        <w:rPr>
          <w:rFonts w:cs="B Nazanin" w:hint="cs"/>
          <w:rtl/>
        </w:rPr>
        <w:t>اجرای</w:t>
      </w:r>
      <w:r w:rsidRPr="00477097">
        <w:rPr>
          <w:rFonts w:cs="B Nazanin"/>
          <w:rtl/>
        </w:rPr>
        <w:t xml:space="preserve"> </w:t>
      </w:r>
      <w:r w:rsidRPr="00477097">
        <w:rPr>
          <w:rFonts w:cs="B Nazanin" w:hint="cs"/>
          <w:rtl/>
        </w:rPr>
        <w:t>دستمزدی</w:t>
      </w:r>
      <w:r w:rsidRPr="00477097">
        <w:rPr>
          <w:rFonts w:cs="B Nazanin"/>
          <w:rtl/>
        </w:rPr>
        <w:t xml:space="preserve"> </w:t>
      </w:r>
      <w:r w:rsidRPr="00477097">
        <w:rPr>
          <w:rFonts w:cs="B Nazanin" w:hint="cs"/>
          <w:rtl/>
        </w:rPr>
        <w:t>وال</w:t>
      </w:r>
      <w:r w:rsidRPr="00477097">
        <w:rPr>
          <w:rFonts w:cs="B Nazanin"/>
          <w:rtl/>
        </w:rPr>
        <w:t xml:space="preserve"> </w:t>
      </w:r>
      <w:r w:rsidRPr="00477097">
        <w:rPr>
          <w:rFonts w:cs="B Nazanin" w:hint="cs"/>
          <w:rtl/>
        </w:rPr>
        <w:t>پست</w:t>
      </w:r>
      <w:r w:rsidRPr="00477097">
        <w:rPr>
          <w:rFonts w:cs="B Nazanin"/>
          <w:rtl/>
        </w:rPr>
        <w:t xml:space="preserve"> </w:t>
      </w:r>
      <w:r w:rsidRPr="00477097">
        <w:rPr>
          <w:rFonts w:cs="B Nazanin" w:hint="cs"/>
          <w:rtl/>
        </w:rPr>
        <w:t>و</w:t>
      </w:r>
      <w:r w:rsidRPr="00477097">
        <w:rPr>
          <w:rFonts w:cs="B Nazanin"/>
          <w:rtl/>
        </w:rPr>
        <w:t xml:space="preserve"> </w:t>
      </w:r>
      <w:r w:rsidRPr="00477097">
        <w:rPr>
          <w:rFonts w:cs="B Nazanin" w:hint="cs"/>
          <w:rtl/>
        </w:rPr>
        <w:t>دیوار</w:t>
      </w:r>
      <w:r w:rsidRPr="00477097">
        <w:rPr>
          <w:rFonts w:cs="B Nazanin"/>
          <w:rtl/>
        </w:rPr>
        <w:t xml:space="preserve"> 3</w:t>
      </w:r>
      <w:r w:rsidRPr="00477097">
        <w:rPr>
          <w:rFonts w:cs="B Nazanin"/>
        </w:rPr>
        <w:t>D Panel</w:t>
      </w:r>
    </w:p>
    <w:bookmarkEnd w:id="0"/>
    <w:p w:rsidR="00477097" w:rsidRPr="00477097" w:rsidRDefault="00477097" w:rsidP="00477097">
      <w:pPr>
        <w:pStyle w:val="Heading1"/>
        <w:bidi/>
        <w:rPr>
          <w:rFonts w:cs="B Nazanin"/>
          <w:sz w:val="52"/>
          <w:szCs w:val="52"/>
        </w:rPr>
      </w:pP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 xml:space="preserve">اين تفاهم نامه در تاريخ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—————–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بين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آقای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—————————————————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که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از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اين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پس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کارفرما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خوانده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شود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از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يک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طرف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و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آقای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—————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فرزند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دارنده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شماره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شناسنامه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به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آدرس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————————</w:t>
      </w:r>
      <w:r w:rsidRPr="00477097">
        <w:rPr>
          <w:rFonts w:cs="B Nazanin" w:hint="cs"/>
          <w:sz w:val="24"/>
          <w:szCs w:val="24"/>
          <w:rtl/>
        </w:rPr>
        <w:t>و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تلفن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همراه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—————–</w:t>
      </w:r>
      <w:r w:rsidRPr="00477097">
        <w:rPr>
          <w:rFonts w:cs="B Nazanin" w:hint="cs"/>
          <w:sz w:val="24"/>
          <w:szCs w:val="24"/>
          <w:rtl/>
        </w:rPr>
        <w:t>که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از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اين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پس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پي</w:t>
      </w:r>
      <w:r w:rsidRPr="00477097">
        <w:rPr>
          <w:rFonts w:cs="B Nazanin"/>
          <w:sz w:val="24"/>
          <w:szCs w:val="24"/>
          <w:rtl/>
        </w:rPr>
        <w:t>مانکار ناميده می شود از طرف ديگر با شرايط و ضوابط ذيل منعقد می گردد</w:t>
      </w:r>
      <w:r w:rsidRPr="00477097">
        <w:rPr>
          <w:rFonts w:cs="B Nazanin"/>
          <w:sz w:val="24"/>
          <w:szCs w:val="24"/>
        </w:rPr>
        <w:t xml:space="preserve"> :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>ماده 1- موضوع تفاهم نامه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 xml:space="preserve">موضوع تفاهم نامه عبارت است از اجرای عمليات ساختمانی مندرج در ماده 1 بـر اساس مدارک، نقشه ها و مشخصات فنی پروژه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واقع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در</w:t>
      </w:r>
      <w:r w:rsidRPr="00477097">
        <w:rPr>
          <w:rFonts w:cs="B Nazanin"/>
          <w:sz w:val="24"/>
          <w:szCs w:val="24"/>
        </w:rPr>
        <w:t xml:space="preserve"> ——————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 xml:space="preserve">ماده 2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مدت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تفاهم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نامه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>از زمان شروع به کار (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</w:t>
      </w:r>
      <w:r w:rsidRPr="00477097">
        <w:rPr>
          <w:rFonts w:cs="B Nazanin"/>
          <w:sz w:val="24"/>
          <w:szCs w:val="24"/>
          <w:rtl/>
        </w:rPr>
        <w:t xml:space="preserve">-) </w:t>
      </w:r>
      <w:r w:rsidRPr="00477097">
        <w:rPr>
          <w:rFonts w:cs="B Nazanin" w:hint="cs"/>
          <w:sz w:val="24"/>
          <w:szCs w:val="24"/>
          <w:rtl/>
        </w:rPr>
        <w:t>به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مدت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——————</w:t>
      </w:r>
      <w:r w:rsidRPr="00477097">
        <w:rPr>
          <w:rFonts w:cs="B Nazanin"/>
          <w:sz w:val="24"/>
          <w:szCs w:val="24"/>
          <w:rtl/>
        </w:rPr>
        <w:t xml:space="preserve">- </w:t>
      </w:r>
      <w:r w:rsidRPr="00477097">
        <w:rPr>
          <w:rFonts w:cs="B Nazanin" w:hint="cs"/>
          <w:sz w:val="24"/>
          <w:szCs w:val="24"/>
          <w:rtl/>
        </w:rPr>
        <w:t>می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باشد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>تبصره 1 : در صورت نياز و بنا به تشخيص کارفرما مدت قرارداد (بدون هيچگونه افزايش بهايی بابت اجرای موضوع تفاهم نامه به پيمانکار) تمديد شده و در اين خصوص پيمانکار حق هرگونه ادعا و اعتراضی را به طور بال عوض به کارفرما صلح نمود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 xml:space="preserve">ماده 3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مبلغ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تفاهم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نامه</w:t>
      </w:r>
    </w:p>
    <w:p w:rsidR="00477097" w:rsidRPr="00477097" w:rsidRDefault="00477097" w:rsidP="00477097">
      <w:pPr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 xml:space="preserve">نصب و جوشکاری وال پست : در ازای اجــرای کامل و دقيق طبـق شـرايط ماده يک، از قرار هر متر طول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ريال</w:t>
      </w:r>
      <w:r w:rsidRPr="00477097">
        <w:rPr>
          <w:rFonts w:cs="B Nazanin"/>
          <w:sz w:val="24"/>
          <w:szCs w:val="24"/>
          <w:rtl/>
        </w:rPr>
        <w:t xml:space="preserve">)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ريال</w:t>
      </w:r>
      <w:r w:rsidRPr="00477097">
        <w:rPr>
          <w:rFonts w:cs="B Nazanin"/>
          <w:sz w:val="24"/>
          <w:szCs w:val="24"/>
          <w:rtl/>
        </w:rPr>
        <w:t xml:space="preserve">) </w:t>
      </w:r>
      <w:r w:rsidRPr="00477097">
        <w:rPr>
          <w:rFonts w:cs="B Nazanin" w:hint="cs"/>
          <w:sz w:val="24"/>
          <w:szCs w:val="24"/>
          <w:rtl/>
        </w:rPr>
        <w:t>به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صورت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خالص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و</w:t>
      </w:r>
      <w:r w:rsidRPr="00477097">
        <w:rPr>
          <w:rFonts w:cs="B Nazanin"/>
          <w:sz w:val="24"/>
          <w:szCs w:val="24"/>
          <w:rtl/>
        </w:rPr>
        <w:t xml:space="preserve"> مقطوع پرداخت می شود</w:t>
      </w:r>
    </w:p>
    <w:p w:rsidR="00477097" w:rsidRPr="00477097" w:rsidRDefault="00477097" w:rsidP="00477097">
      <w:pPr>
        <w:numPr>
          <w:ilvl w:val="0"/>
          <w:numId w:val="5"/>
        </w:numPr>
        <w:bidi/>
        <w:rPr>
          <w:rFonts w:cs="B Nazanin"/>
          <w:sz w:val="24"/>
          <w:szCs w:val="24"/>
        </w:rPr>
      </w:pPr>
      <w:proofErr w:type="gramStart"/>
      <w:r w:rsidRPr="00477097">
        <w:rPr>
          <w:rFonts w:cs="B Nazanin"/>
          <w:sz w:val="24"/>
          <w:szCs w:val="24"/>
        </w:rPr>
        <w:t>.</w:t>
      </w:r>
      <w:r w:rsidRPr="00477097">
        <w:rPr>
          <w:rFonts w:cs="B Nazanin"/>
          <w:sz w:val="24"/>
          <w:szCs w:val="24"/>
          <w:rtl/>
        </w:rPr>
        <w:t>اجرای</w:t>
      </w:r>
      <w:proofErr w:type="gramEnd"/>
      <w:r w:rsidRPr="00477097">
        <w:rPr>
          <w:rFonts w:cs="B Nazanin"/>
          <w:sz w:val="24"/>
          <w:szCs w:val="24"/>
          <w:rtl/>
        </w:rPr>
        <w:t xml:space="preserve"> سرطاق ها از دو طرف رابيتس : در ازای اجــرای کامل و دقيق طبـق شـرايط ماده يک، از قرار هر متر مربع و برای يک طرف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ريال</w:t>
      </w:r>
      <w:r w:rsidRPr="00477097">
        <w:rPr>
          <w:rFonts w:cs="B Nazanin"/>
          <w:sz w:val="24"/>
          <w:szCs w:val="24"/>
          <w:rtl/>
        </w:rPr>
        <w:t xml:space="preserve"> )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ريال</w:t>
      </w:r>
      <w:r w:rsidRPr="00477097">
        <w:rPr>
          <w:rFonts w:cs="B Nazanin"/>
          <w:sz w:val="24"/>
          <w:szCs w:val="24"/>
          <w:rtl/>
        </w:rPr>
        <w:t xml:space="preserve">) </w:t>
      </w:r>
      <w:r w:rsidRPr="00477097">
        <w:rPr>
          <w:rFonts w:cs="B Nazanin" w:hint="cs"/>
          <w:sz w:val="24"/>
          <w:szCs w:val="24"/>
          <w:rtl/>
        </w:rPr>
        <w:t>به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صورت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خالص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و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مقطوع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پرداخت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شود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numPr>
          <w:ilvl w:val="0"/>
          <w:numId w:val="5"/>
        </w:numPr>
        <w:bidi/>
        <w:rPr>
          <w:rFonts w:cs="B Nazanin"/>
          <w:sz w:val="24"/>
          <w:szCs w:val="24"/>
        </w:rPr>
      </w:pPr>
      <w:proofErr w:type="gramStart"/>
      <w:r w:rsidRPr="00477097">
        <w:rPr>
          <w:rFonts w:cs="B Nazanin"/>
          <w:sz w:val="24"/>
          <w:szCs w:val="24"/>
        </w:rPr>
        <w:t>.</w:t>
      </w:r>
      <w:r w:rsidRPr="00477097">
        <w:rPr>
          <w:rFonts w:cs="B Nazanin"/>
          <w:sz w:val="24"/>
          <w:szCs w:val="24"/>
          <w:rtl/>
        </w:rPr>
        <w:t>اجرای</w:t>
      </w:r>
      <w:proofErr w:type="gramEnd"/>
      <w:r w:rsidRPr="00477097">
        <w:rPr>
          <w:rFonts w:cs="B Nazanin"/>
          <w:sz w:val="24"/>
          <w:szCs w:val="24"/>
          <w:rtl/>
        </w:rPr>
        <w:t xml:space="preserve"> سرطاق ها از يک طرف رابيتس : در ازای اجــرای کامل و دقيق طبـق شـرايط ماده يک، از قرار هر متر مربع و برای يک طرف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ريال</w:t>
      </w:r>
      <w:r w:rsidRPr="00477097">
        <w:rPr>
          <w:rFonts w:cs="B Nazanin"/>
          <w:sz w:val="24"/>
          <w:szCs w:val="24"/>
          <w:rtl/>
        </w:rPr>
        <w:t xml:space="preserve"> )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————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ريال</w:t>
      </w:r>
      <w:r w:rsidRPr="00477097">
        <w:rPr>
          <w:rFonts w:cs="B Nazanin"/>
          <w:sz w:val="24"/>
          <w:szCs w:val="24"/>
          <w:rtl/>
        </w:rPr>
        <w:t xml:space="preserve">) </w:t>
      </w:r>
      <w:r w:rsidRPr="00477097">
        <w:rPr>
          <w:rFonts w:cs="B Nazanin" w:hint="cs"/>
          <w:sz w:val="24"/>
          <w:szCs w:val="24"/>
          <w:rtl/>
        </w:rPr>
        <w:t>به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صورت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خالص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و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مقطوع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پرداخت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شود</w:t>
      </w:r>
    </w:p>
    <w:p w:rsidR="00477097" w:rsidRPr="00477097" w:rsidRDefault="00477097" w:rsidP="00477097">
      <w:pPr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 xml:space="preserve">اجرای نصب ديوار پانل : در ازای اجــرای کامل و دقيق طبـق شـرايط ماده يک، از قرار هر متر مربع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ريال</w:t>
      </w:r>
      <w:r w:rsidRPr="00477097">
        <w:rPr>
          <w:rFonts w:cs="B Nazanin"/>
          <w:sz w:val="24"/>
          <w:szCs w:val="24"/>
          <w:rtl/>
        </w:rPr>
        <w:t xml:space="preserve"> )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</w:t>
      </w:r>
      <w:r w:rsidRPr="00477097">
        <w:rPr>
          <w:rFonts w:cs="B Nazanin"/>
          <w:sz w:val="24"/>
          <w:szCs w:val="24"/>
          <w:rtl/>
        </w:rPr>
        <w:t xml:space="preserve">- </w:t>
      </w:r>
      <w:r w:rsidRPr="00477097">
        <w:rPr>
          <w:rFonts w:cs="B Nazanin" w:hint="cs"/>
          <w:sz w:val="24"/>
          <w:szCs w:val="24"/>
          <w:rtl/>
        </w:rPr>
        <w:t>ريال</w:t>
      </w:r>
      <w:r w:rsidRPr="00477097">
        <w:rPr>
          <w:rFonts w:cs="B Nazanin"/>
          <w:sz w:val="24"/>
          <w:szCs w:val="24"/>
          <w:rtl/>
        </w:rPr>
        <w:t xml:space="preserve">) </w:t>
      </w:r>
      <w:r w:rsidRPr="00477097">
        <w:rPr>
          <w:rFonts w:cs="B Nazanin" w:hint="cs"/>
          <w:sz w:val="24"/>
          <w:szCs w:val="24"/>
          <w:rtl/>
        </w:rPr>
        <w:t>به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صورت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خالص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و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مقطوع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پرداخت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شود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 xml:space="preserve">اجرای عمليات شاتکريت مرحله اول بر روی پانل : در ازای اجــرای کامل و دقيق طبـق شـرايط ماده يک، از قرار هر متر مربع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ريال</w:t>
      </w:r>
      <w:r w:rsidRPr="00477097">
        <w:rPr>
          <w:rFonts w:cs="B Nazanin"/>
          <w:sz w:val="24"/>
          <w:szCs w:val="24"/>
          <w:rtl/>
        </w:rPr>
        <w:t xml:space="preserve"> )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ريال</w:t>
      </w:r>
      <w:r w:rsidRPr="00477097">
        <w:rPr>
          <w:rFonts w:cs="B Nazanin"/>
          <w:sz w:val="24"/>
          <w:szCs w:val="24"/>
          <w:rtl/>
        </w:rPr>
        <w:t xml:space="preserve">) </w:t>
      </w:r>
      <w:r w:rsidRPr="00477097">
        <w:rPr>
          <w:rFonts w:cs="B Nazanin" w:hint="cs"/>
          <w:sz w:val="24"/>
          <w:szCs w:val="24"/>
          <w:rtl/>
        </w:rPr>
        <w:t>به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صورت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خالص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و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مقطوع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پرداخت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شود</w:t>
      </w:r>
    </w:p>
    <w:p w:rsidR="00477097" w:rsidRPr="00477097" w:rsidRDefault="00477097" w:rsidP="00477097">
      <w:pPr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lastRenderedPageBreak/>
        <w:t xml:space="preserve">اجرای عمليات سيمانکاری رويه نهايی بر روی پانل : در ازای اجــرای کامل و دقيق طبـق شـرايط ماده يک، از قرار هر متر مربع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ريال</w:t>
      </w:r>
      <w:r w:rsidRPr="00477097">
        <w:rPr>
          <w:rFonts w:cs="B Nazanin"/>
          <w:sz w:val="24"/>
          <w:szCs w:val="24"/>
          <w:rtl/>
        </w:rPr>
        <w:t xml:space="preserve"> )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ريال</w:t>
      </w:r>
      <w:r w:rsidRPr="00477097">
        <w:rPr>
          <w:rFonts w:cs="B Nazanin"/>
          <w:sz w:val="24"/>
          <w:szCs w:val="24"/>
          <w:rtl/>
        </w:rPr>
        <w:t xml:space="preserve">) </w:t>
      </w:r>
      <w:r w:rsidRPr="00477097">
        <w:rPr>
          <w:rFonts w:cs="B Nazanin" w:hint="cs"/>
          <w:sz w:val="24"/>
          <w:szCs w:val="24"/>
          <w:rtl/>
        </w:rPr>
        <w:t>به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صورت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خالص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و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مقطوع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پرداخت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شود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b/>
          <w:bCs/>
          <w:sz w:val="24"/>
          <w:szCs w:val="24"/>
          <w:rtl/>
        </w:rPr>
        <w:t>تبصره 2</w:t>
      </w:r>
      <w:r w:rsidRPr="00477097">
        <w:rPr>
          <w:rFonts w:cs="B Nazanin"/>
          <w:b/>
          <w:bCs/>
          <w:sz w:val="24"/>
          <w:szCs w:val="24"/>
        </w:rPr>
        <w:t xml:space="preserve"> :</w:t>
      </w:r>
      <w:r w:rsidRPr="00477097">
        <w:rPr>
          <w:rFonts w:cs="B Nazanin"/>
          <w:sz w:val="24"/>
          <w:szCs w:val="24"/>
        </w:rPr>
        <w:t> </w:t>
      </w:r>
      <w:r w:rsidRPr="00477097">
        <w:rPr>
          <w:rFonts w:cs="B Nazanin"/>
          <w:sz w:val="24"/>
          <w:szCs w:val="24"/>
          <w:rtl/>
        </w:rPr>
        <w:t>در صورت لزوم انجام هرگونه آيتم اضافه بر آيتم های تعريف شده، مبلغ و مقدار آن در محل کارگاه صورتجلسه می گردد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>ماده 4 -تعهدات طرفين تفاهم نامه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1-</w:t>
      </w:r>
      <w:proofErr w:type="gramStart"/>
      <w:r w:rsidRPr="00477097">
        <w:rPr>
          <w:rFonts w:cs="B Nazanin"/>
          <w:sz w:val="24"/>
          <w:szCs w:val="24"/>
        </w:rPr>
        <w:t>4 )</w:t>
      </w:r>
      <w:r w:rsidRPr="00477097">
        <w:rPr>
          <w:rFonts w:cs="B Nazanin"/>
          <w:sz w:val="24"/>
          <w:szCs w:val="24"/>
          <w:rtl/>
        </w:rPr>
        <w:t>پيمانکار</w:t>
      </w:r>
      <w:proofErr w:type="gramEnd"/>
      <w:r w:rsidRPr="00477097">
        <w:rPr>
          <w:rFonts w:cs="B Nazanin"/>
          <w:sz w:val="24"/>
          <w:szCs w:val="24"/>
          <w:rtl/>
        </w:rPr>
        <w:t xml:space="preserve"> متعهد است خدمات خود را طبق اسناد و مدارک تفاهم نامه، به موقع و با کيفيت مناسب در ازای دريافت حق الزحمه انجام دهد و اعالم می دارد دارای امکانات و ابزار آالت و توان الزم می باشد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2-</w:t>
      </w:r>
      <w:proofErr w:type="gramStart"/>
      <w:r w:rsidRPr="00477097">
        <w:rPr>
          <w:rFonts w:cs="B Nazanin"/>
          <w:sz w:val="24"/>
          <w:szCs w:val="24"/>
        </w:rPr>
        <w:t>4 )</w:t>
      </w:r>
      <w:r w:rsidRPr="00477097">
        <w:rPr>
          <w:rFonts w:cs="B Nazanin"/>
          <w:sz w:val="24"/>
          <w:szCs w:val="24"/>
          <w:rtl/>
        </w:rPr>
        <w:t>پيمانکار</w:t>
      </w:r>
      <w:proofErr w:type="gramEnd"/>
      <w:r w:rsidRPr="00477097">
        <w:rPr>
          <w:rFonts w:cs="B Nazanin"/>
          <w:sz w:val="24"/>
          <w:szCs w:val="24"/>
          <w:rtl/>
        </w:rPr>
        <w:t xml:space="preserve"> موظف است سفته بيست ميليون ريالی به شماره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—————————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به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عنوان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امانت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و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در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راستای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حسن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انجام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کار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طبق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مفاد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تفاهم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نامه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در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اختيار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کارفرما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قرار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دهد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3-</w:t>
      </w:r>
      <w:proofErr w:type="gramStart"/>
      <w:r w:rsidRPr="00477097">
        <w:rPr>
          <w:rFonts w:cs="B Nazanin"/>
          <w:sz w:val="24"/>
          <w:szCs w:val="24"/>
        </w:rPr>
        <w:t>4 )</w:t>
      </w:r>
      <w:r w:rsidRPr="00477097">
        <w:rPr>
          <w:rFonts w:cs="B Nazanin"/>
          <w:sz w:val="24"/>
          <w:szCs w:val="24"/>
          <w:rtl/>
        </w:rPr>
        <w:t>کارفرما</w:t>
      </w:r>
      <w:proofErr w:type="gramEnd"/>
      <w:r w:rsidRPr="00477097">
        <w:rPr>
          <w:rFonts w:cs="B Nazanin"/>
          <w:sz w:val="24"/>
          <w:szCs w:val="24"/>
          <w:rtl/>
        </w:rPr>
        <w:t xml:space="preserve"> متعهد است که حق الزحمه پيمانکار را طبق تفاهم نامه و به نسبت کار انجام شده با کسر 15 %کسر شده بابت حسن انجام کار پرداخت نمايد. پس از پايان کار و تحويل قطعی به کارفرمای اصلی مبلغ 15 %کسر شده از صورت وضعيت های پيمانکار به وی مسترد خواهد شد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 xml:space="preserve">ماده 5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کارکنان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و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پرسنل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پيمانکا</w:t>
      </w:r>
      <w:r w:rsidRPr="00477097">
        <w:rPr>
          <w:rFonts w:cs="B Nazanin"/>
          <w:sz w:val="24"/>
          <w:szCs w:val="24"/>
          <w:rtl/>
        </w:rPr>
        <w:t>ر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>همه کسانی که به منظور اجرای پيمان، به صورت دائم يا موقت برای پيمانکار خدماتی انجام می دهند، کارکنان پيمانکار شناخته شده و مسئوليت عملکرد آنها در مورد خدمات موضوع تفاهم نامه به عهده وی می باشد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 xml:space="preserve">ماده 6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رعايت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مسائل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ايمنی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>پيمانکار بايد اطمينان يابد که کارکنانش عمليات موضوع پيمان را به طور ايمن و مطمئن انجام می دهند و ضوابط ايمنی شامل تهيه و استفاده از وسائل ايمنی را در تمام مراحل انجام خدمات رعايت نمايد و در صــورت بــروز هر گونه حادثه برای کارکنان پيمانکار، کارفرما هيچ مسئوليتی نخواهد داشت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>ماده 7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>وسائل و ابزار آالت تهيه لوازم و ابزار آالت زير بر عهده کارفرما است که در اختيار پيمانکار قرار می گيرد و در پايان کار به شکل اوليه تحويل گرفته می شود</w:t>
      </w:r>
    </w:p>
    <w:p w:rsidR="00477097" w:rsidRPr="00477097" w:rsidRDefault="00477097" w:rsidP="00477097">
      <w:pPr>
        <w:numPr>
          <w:ilvl w:val="0"/>
          <w:numId w:val="6"/>
        </w:num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>قيچی ميلگرد بری : يک عدد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>تهيه لوازم و ابزارآالت زير به عهده پيمانکار است</w:t>
      </w:r>
      <w:r w:rsidRPr="00477097">
        <w:rPr>
          <w:rFonts w:cs="B Nazanin"/>
          <w:sz w:val="24"/>
          <w:szCs w:val="24"/>
        </w:rPr>
        <w:t>:</w:t>
      </w:r>
    </w:p>
    <w:p w:rsidR="00477097" w:rsidRPr="00477097" w:rsidRDefault="00477097" w:rsidP="00477097">
      <w:pPr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>بتن کن</w:t>
      </w:r>
    </w:p>
    <w:p w:rsidR="00477097" w:rsidRPr="00477097" w:rsidRDefault="00477097" w:rsidP="00477097">
      <w:pPr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>شمشه بنايی جهت کشيدن رويه</w:t>
      </w:r>
    </w:p>
    <w:p w:rsidR="00477097" w:rsidRPr="00477097" w:rsidRDefault="00477097" w:rsidP="00477097">
      <w:pPr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lastRenderedPageBreak/>
        <w:t>ريسمان کار, شاقول, کمچه, مالقه و لوازم بنايی فردی</w:t>
      </w:r>
    </w:p>
    <w:p w:rsidR="00477097" w:rsidRPr="00477097" w:rsidRDefault="00477097" w:rsidP="00477097">
      <w:pPr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>و هرگونه وسيله ديگری که برای انجام موضوع پيمان الزم می باشد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>ماده 8- شرايط تفاهم نامه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1-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پيمانکار</w:t>
      </w:r>
      <w:proofErr w:type="gramEnd"/>
      <w:r w:rsidRPr="00477097">
        <w:rPr>
          <w:rFonts w:cs="B Nazanin"/>
          <w:sz w:val="24"/>
          <w:szCs w:val="24"/>
          <w:rtl/>
        </w:rPr>
        <w:t xml:space="preserve"> متعهد می گردد از به کارگيری اتباع بيگانه خودداری کند. در غير اين صورت عواقب تخلف از اين ماده با پيمانکار بوده و کارفرما هيچ مسئوليتی نخواهد داشت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. 2-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مکان</w:t>
      </w:r>
      <w:proofErr w:type="gramEnd"/>
      <w:r w:rsidRPr="00477097">
        <w:rPr>
          <w:rFonts w:cs="B Nazanin"/>
          <w:sz w:val="24"/>
          <w:szCs w:val="24"/>
          <w:rtl/>
        </w:rPr>
        <w:t xml:space="preserve"> اجرای عمليات چه از لحاظ منطقه، چه از لحاظ صعوبت موجود و چه از نظر نوع کار به رويت پيمانکار رسيده و پيمانکار کليه مسائل را در قيمت خود لحاظ کرده است و نرخ تعيين شده در توافق نامه تحت هيچ شرايطی مگر با توافق کارفرما قابل تغيير نخواهد بود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3-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کليه</w:t>
      </w:r>
      <w:proofErr w:type="gramEnd"/>
      <w:r w:rsidRPr="00477097">
        <w:rPr>
          <w:rFonts w:cs="B Nazanin"/>
          <w:sz w:val="24"/>
          <w:szCs w:val="24"/>
          <w:rtl/>
        </w:rPr>
        <w:t xml:space="preserve"> عمليات اجرائی با دستور سرپرست کارگاه کارفرما انجام می گيرد و تحت هيچ شرايطی پيمانکار مجاز به انجام درخواست های کارفرمای اصلی و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بدون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هماهنگی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و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کسب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اجازه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از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کارفرما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نبوده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و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هزينه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های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ناشی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از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قصور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از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اجرای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اين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بند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ب</w:t>
      </w:r>
      <w:r w:rsidRPr="00477097">
        <w:rPr>
          <w:rFonts w:cs="B Nazanin"/>
          <w:sz w:val="24"/>
          <w:szCs w:val="24"/>
          <w:rtl/>
        </w:rPr>
        <w:t>ه عهده پيمانکار می باشد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4-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حمل</w:t>
      </w:r>
      <w:proofErr w:type="gramEnd"/>
      <w:r w:rsidRPr="00477097">
        <w:rPr>
          <w:rFonts w:cs="B Nazanin"/>
          <w:sz w:val="24"/>
          <w:szCs w:val="24"/>
          <w:rtl/>
        </w:rPr>
        <w:t xml:space="preserve"> و جابجايی کليه مصالح پای کار بر عهده پيمانکار می باشد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5-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در</w:t>
      </w:r>
      <w:proofErr w:type="gramEnd"/>
      <w:r w:rsidRPr="00477097">
        <w:rPr>
          <w:rFonts w:cs="B Nazanin"/>
          <w:sz w:val="24"/>
          <w:szCs w:val="24"/>
          <w:rtl/>
        </w:rPr>
        <w:t xml:space="preserve"> صورتی که بواسطه معارض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هرگونه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و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هر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نوع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عمليات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اجرايی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متوقف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گردد،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پيمانکار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موظف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است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در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جبهه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ديگری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که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سرپرست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کارگاه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تعيين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کند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به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کار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ادامه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دهد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و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در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صورتی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ک</w:t>
      </w:r>
      <w:r w:rsidRPr="00477097">
        <w:rPr>
          <w:rFonts w:cs="B Nazanin"/>
          <w:sz w:val="24"/>
          <w:szCs w:val="24"/>
          <w:rtl/>
        </w:rPr>
        <w:t>ه امکان هيچ گونه فعاليتی وجود نداشت و کارگاه موقتا تعطيل شد، پيمانکار حق هر گونه اعتراض را از خود سلب می کند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6-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سطح</w:t>
      </w:r>
      <w:proofErr w:type="gramEnd"/>
      <w:r w:rsidRPr="00477097">
        <w:rPr>
          <w:rFonts w:cs="B Nazanin"/>
          <w:sz w:val="24"/>
          <w:szCs w:val="24"/>
          <w:rtl/>
        </w:rPr>
        <w:t xml:space="preserve"> کار بايستی کامال شاقولی و تراز در دو امتداد عمودی و افقی باشد و در صورت نياز به اصالح کار و وارد آمدن هرگونه خسارتی به کارفرما، پيمانکار عهده دار هزينه مصالح و تاخيرات به وجود آمده می باشد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7-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پيمانکار</w:t>
      </w:r>
      <w:proofErr w:type="gramEnd"/>
      <w:r w:rsidRPr="00477097">
        <w:rPr>
          <w:rFonts w:cs="B Nazanin"/>
          <w:sz w:val="24"/>
          <w:szCs w:val="24"/>
          <w:rtl/>
        </w:rPr>
        <w:t xml:space="preserve"> موظف است در هر مقطعی, آن جبهه کاری را که سرپرست کارگاه صالح می داند اجرا نمايد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8-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هيچ</w:t>
      </w:r>
      <w:proofErr w:type="gramEnd"/>
      <w:r w:rsidRPr="00477097">
        <w:rPr>
          <w:rFonts w:cs="B Nazanin"/>
          <w:sz w:val="24"/>
          <w:szCs w:val="24"/>
          <w:rtl/>
        </w:rPr>
        <w:t xml:space="preserve"> رابطه حقوقی و پرداخت مالی بين کارفرما و پرسنل پيمانکار وجود نداشته و پيمانکار مسئول عوامل، ابزار آالت و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تحت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امر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خود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باشد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b/>
          <w:bCs/>
          <w:sz w:val="24"/>
          <w:szCs w:val="24"/>
          <w:rtl/>
        </w:rPr>
        <w:t>تبصره 1</w:t>
      </w:r>
      <w:r w:rsidRPr="00477097">
        <w:rPr>
          <w:rFonts w:cs="B Nazanin"/>
          <w:b/>
          <w:bCs/>
          <w:sz w:val="24"/>
          <w:szCs w:val="24"/>
        </w:rPr>
        <w:t xml:space="preserve"> –</w:t>
      </w:r>
      <w:r w:rsidRPr="00477097">
        <w:rPr>
          <w:rFonts w:cs="B Nazanin"/>
          <w:sz w:val="24"/>
          <w:szCs w:val="24"/>
        </w:rPr>
        <w:t> </w:t>
      </w:r>
      <w:r w:rsidRPr="00477097">
        <w:rPr>
          <w:rFonts w:cs="B Nazanin"/>
          <w:sz w:val="24"/>
          <w:szCs w:val="24"/>
          <w:rtl/>
        </w:rPr>
        <w:t>در صورت عدم پرداخت به موقع دستمزد پرسنل پيمانکار توسط پيمانکار از محل دريافتی های وی از کارفرما و اعتراض پرسنل نامبرده و يا ادعای قابل اثبات برای کارفرما توسط اشخاص ثالث، کارفرما مجاز خواهد بود از محل مطالبات پيمانکار با آنان تسويه حساب نمايد و پيمانکار در اين ارتباط حق هرگونه اعتراضی را به طور بال عوض به کارفرما صلح نمود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9-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محل</w:t>
      </w:r>
      <w:proofErr w:type="gramEnd"/>
      <w:r w:rsidRPr="00477097">
        <w:rPr>
          <w:rFonts w:cs="B Nazanin"/>
          <w:sz w:val="24"/>
          <w:szCs w:val="24"/>
          <w:rtl/>
        </w:rPr>
        <w:t xml:space="preserve"> اسکان پيمانکار در يک اتاق تجهيز کارگاه می باشد و از همان امکانات عمومی در طول مدت اجرا استفاده می کند و کارفرما هيچگونه تعهدی نسبت به تامين مسکن، هزينه اياب و ذهاب و غذای پرسنل پيمانکار ندارد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10-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پيمانکار</w:t>
      </w:r>
      <w:proofErr w:type="gramEnd"/>
      <w:r w:rsidRPr="00477097">
        <w:rPr>
          <w:rFonts w:cs="B Nazanin"/>
          <w:sz w:val="24"/>
          <w:szCs w:val="24"/>
          <w:rtl/>
        </w:rPr>
        <w:t xml:space="preserve"> موظف است کار محول شده در توافق نامه را در طی مدت مشخص شده در پيمان به انجام برساند و در صورتی که بابت تاخير پيمانکار، خسارت و جريمه ای از طرف کارفرمای اصلی تعيين گردد، اين جريمه از پيمانکار کسر خواهد شد. به ازای هر روز تاخير مبلغ 000,500 ريال از پيمانکار کسر می گردد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b/>
          <w:bCs/>
          <w:sz w:val="24"/>
          <w:szCs w:val="24"/>
          <w:rtl/>
        </w:rPr>
        <w:lastRenderedPageBreak/>
        <w:t>تبصره 2</w:t>
      </w:r>
      <w:r w:rsidRPr="00477097">
        <w:rPr>
          <w:rFonts w:cs="B Nazanin"/>
          <w:b/>
          <w:bCs/>
          <w:sz w:val="24"/>
          <w:szCs w:val="24"/>
        </w:rPr>
        <w:t xml:space="preserve"> –</w:t>
      </w:r>
      <w:r w:rsidRPr="00477097">
        <w:rPr>
          <w:rFonts w:cs="B Nazanin"/>
          <w:sz w:val="24"/>
          <w:szCs w:val="24"/>
        </w:rPr>
        <w:t> </w:t>
      </w:r>
      <w:r w:rsidRPr="00477097">
        <w:rPr>
          <w:rFonts w:cs="B Nazanin"/>
          <w:sz w:val="24"/>
          <w:szCs w:val="24"/>
          <w:rtl/>
        </w:rPr>
        <w:t>الزم به ذکر است مدت زمانی که به علت عوامل موثر جوی، نبودن جبهه کاری و عدم فراهم بودن مصالح که به عهده کارفرما است، امکان فعاليت پيمانکار وجود نداشته باشد) با تاييد سرپرست کارگاه(، جزء مدت زمان تاخير در اجرا محاسبه نمی شود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11-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پيمانکار</w:t>
      </w:r>
      <w:proofErr w:type="gramEnd"/>
      <w:r w:rsidRPr="00477097">
        <w:rPr>
          <w:rFonts w:cs="B Nazanin"/>
          <w:sz w:val="24"/>
          <w:szCs w:val="24"/>
          <w:rtl/>
        </w:rPr>
        <w:t xml:space="preserve"> موظف است قبل از اعزام نيروهای خود به مرخصی و يا تعطيالت با سرپرست کارگاه هماهنگی های الزم را به عمل آورد، در غير اين صورت هر روز به عنوان تاخير محاسبه شده و از صورت وضعيت پيمانکار کسر می گردد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12-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پيمانکار</w:t>
      </w:r>
      <w:proofErr w:type="gramEnd"/>
      <w:r w:rsidRPr="00477097">
        <w:rPr>
          <w:rFonts w:cs="B Nazanin"/>
          <w:sz w:val="24"/>
          <w:szCs w:val="24"/>
          <w:rtl/>
        </w:rPr>
        <w:t xml:space="preserve"> مجاز نمی باشد بدون هماهنگی و تاييد سرپرست کارگاه کارفرما، اقدام به تعطيلی کار به هر علتی نمايد و در صورت عدم رعايت اين ماده کارفرما می تواند نسبت به فسخ تفاهم نامه و تسويه حساب )پس از کسر هزينه های مربوطه بنا به تشخيص خود از حساب پيمانکار( اقدام نموده و پيمانکار حق هرگونه اعتراضی را به طور بال عوض به کارفرما صلح نمود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13-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در</w:t>
      </w:r>
      <w:proofErr w:type="gramEnd"/>
      <w:r w:rsidRPr="00477097">
        <w:rPr>
          <w:rFonts w:cs="B Nazanin"/>
          <w:sz w:val="24"/>
          <w:szCs w:val="24"/>
          <w:rtl/>
        </w:rPr>
        <w:t xml:space="preserve"> صورت عدم رضايت کارفرما از نحوه عملکرد پيمانکار و يا پرسنل وی، در همان مقطع کارفرما نسبت به فسخ تفاهم نامه و تسويه حساب )پس از کسر هزينه های مربوط به رفع عيب و لکه گيری عمليات صورت گرفته توسط پيمانکار(اقدام نموده و پيمانکار حق هرگونه اعتراضی را به طور بال عوض به کارفرما صلح نمود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14-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حق</w:t>
      </w:r>
      <w:proofErr w:type="gramEnd"/>
      <w:r w:rsidRPr="00477097">
        <w:rPr>
          <w:rFonts w:cs="B Nazanin"/>
          <w:sz w:val="24"/>
          <w:szCs w:val="24"/>
          <w:rtl/>
        </w:rPr>
        <w:t xml:space="preserve"> الزحمه پرداختی به پيمانکار بر اساس ميزان کارکرد صحيح، کامل و اصولی کار محوله در زمان مناسب و رضايت کارفرما و شخص سرپرست کارگاه در زمان های ممکن به پيمانکار پرداخت خواهد شد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15-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حق</w:t>
      </w:r>
      <w:proofErr w:type="gramEnd"/>
      <w:r w:rsidRPr="00477097">
        <w:rPr>
          <w:rFonts w:cs="B Nazanin"/>
          <w:sz w:val="24"/>
          <w:szCs w:val="24"/>
          <w:rtl/>
        </w:rPr>
        <w:t xml:space="preserve"> الزحمه پرداختی به پيمانکار بر اساس صورت وضعيت ارائه شده توسط سرپرست کارگاه و پس از تاييد کارهای انجام شده طبق مشخصات فنی توسط وی قابل پرداخت خواهد بود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16-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پيمانکار</w:t>
      </w:r>
      <w:proofErr w:type="gramEnd"/>
      <w:r w:rsidRPr="00477097">
        <w:rPr>
          <w:rFonts w:cs="B Nazanin"/>
          <w:sz w:val="24"/>
          <w:szCs w:val="24"/>
          <w:rtl/>
        </w:rPr>
        <w:t xml:space="preserve"> موظف است در صورت نياز و بر اساس وسعت کار محوله و زمان اجرای قيد شده در پيمان، نسبت به افزايش اکيپ تحت سرپرستی خود اقدام نمايد و در اين خصوص هيچ عذری قابل قبول نيست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17-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پيمانکار</w:t>
      </w:r>
      <w:proofErr w:type="gramEnd"/>
      <w:r w:rsidRPr="00477097">
        <w:rPr>
          <w:rFonts w:cs="B Nazanin"/>
          <w:sz w:val="24"/>
          <w:szCs w:val="24"/>
          <w:rtl/>
        </w:rPr>
        <w:t xml:space="preserve"> موظف است نسبت به رفع لکه گيری ها و نقايص کار با نظر سرپرست کارگاه اقدام نمايد و تسويه حساب با پيمانکار منوط به رضايت و تاييد سرپرست کارگاه و کارفرما می باشد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. 18-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در</w:t>
      </w:r>
      <w:proofErr w:type="gramEnd"/>
      <w:r w:rsidRPr="00477097">
        <w:rPr>
          <w:rFonts w:cs="B Nazanin"/>
          <w:sz w:val="24"/>
          <w:szCs w:val="24"/>
          <w:rtl/>
        </w:rPr>
        <w:t xml:space="preserve"> صورتی که پيمانکار به علت سهل انگاری مصالح کار را حيف و ميل نمايد و يا به علت پراکندگی و عــــدم گرد آوری آن ها در مکان مناسب موجب ضايع شدن آن ها شود، مصالح پرت شده محاسبه و از حساب ايشان کسر خواهد شد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19-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پيمانکار</w:t>
      </w:r>
      <w:proofErr w:type="gramEnd"/>
      <w:r w:rsidRPr="00477097">
        <w:rPr>
          <w:rFonts w:cs="B Nazanin"/>
          <w:sz w:val="24"/>
          <w:szCs w:val="24"/>
          <w:rtl/>
        </w:rPr>
        <w:t xml:space="preserve"> موظف است نسبت به آب دادن مداوم سيمانکاری ها انجام شده توسط خود حداقل سه بار, اقدام نمايد و بابت اين امر هيچگونه وجهی به ايشان پرداخت نمی شود. الزم به ذکر است که انجام حداقل مرتبه آبياری ذکر شده در اين بند بايستی به تاييد سرپرست کارگاه برسد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20-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پيمانکار</w:t>
      </w:r>
      <w:proofErr w:type="gramEnd"/>
      <w:r w:rsidRPr="00477097">
        <w:rPr>
          <w:rFonts w:cs="B Nazanin"/>
          <w:sz w:val="24"/>
          <w:szCs w:val="24"/>
          <w:rtl/>
        </w:rPr>
        <w:t xml:space="preserve"> موظف است نسبت به تميز کردن روزانه، مراقبت و استفاده صحيح از وسائلی که توسط کارفرما به ايشان تحويل داده شده, اقدام نمايند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21-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پيمانکار</w:t>
      </w:r>
      <w:proofErr w:type="gramEnd"/>
      <w:r w:rsidRPr="00477097">
        <w:rPr>
          <w:rFonts w:cs="B Nazanin"/>
          <w:sz w:val="24"/>
          <w:szCs w:val="24"/>
          <w:rtl/>
        </w:rPr>
        <w:t xml:space="preserve"> تحت هيچ شرايطی حق ندارد در خصوص آيتم های کاری، خواه در اين تفاهم نامه وجود داشته و يا ذکر نشده باشد با کارفرما تفاهم و نسبت به انجام آن اقدام نمايد. کليه کارهای اجرايی صورت گرفته توسط پيمانکار بايستی زير نظر کارفرما بوده و در صورت صالحديد ، آيتم جديد ارائه شده توسط کارفرمای اصلی، زير نظر و قيمت کارفرما و به وسيله پيمانکار انجام شود و </w:t>
      </w:r>
      <w:r w:rsidRPr="00477097">
        <w:rPr>
          <w:rFonts w:cs="B Nazanin"/>
          <w:sz w:val="24"/>
          <w:szCs w:val="24"/>
          <w:rtl/>
        </w:rPr>
        <w:lastRenderedPageBreak/>
        <w:t>يا از آن صرف نظر گردد. در صورت عدم رعايت اين بند، مبلغ معادل 15 %کل پيمان از پيمانکار به عنوان جريمه کسر و به نفع کارفرما ضبط خواهد شد و پيمانکار حق هرگونه ادعا و اعتراض را در اين خصوص به صورت بال عوض به کارفرما صلح نمود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22-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در</w:t>
      </w:r>
      <w:proofErr w:type="gramEnd"/>
      <w:r w:rsidRPr="00477097">
        <w:rPr>
          <w:rFonts w:cs="B Nazanin"/>
          <w:sz w:val="24"/>
          <w:szCs w:val="24"/>
          <w:rtl/>
        </w:rPr>
        <w:t xml:space="preserve"> صورت بروز هرگونه اختالف ناشی از تفسير و يا اجرای مفاد اين تفاهم نامه، موضوع از طريق داوری حل و فصل خواهد شد و به اين منظور مسوول فنی کارفرما به عنوان داور مرض الطرفين انتخاب گرديده و رای داور در هر صورت قاطع و الزم التباع برای طرفين خواهد بود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23-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پيمانکار</w:t>
      </w:r>
      <w:proofErr w:type="gramEnd"/>
      <w:r w:rsidRPr="00477097">
        <w:rPr>
          <w:rFonts w:cs="B Nazanin"/>
          <w:sz w:val="24"/>
          <w:szCs w:val="24"/>
          <w:rtl/>
        </w:rPr>
        <w:t xml:space="preserve"> موظف است نسبت به رعايت کليه مسائل اخالقی اقدام نمايد و در اينخصوص شخصا مسئول می باشد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24-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پيمانکار</w:t>
      </w:r>
      <w:proofErr w:type="gramEnd"/>
      <w:r w:rsidRPr="00477097">
        <w:rPr>
          <w:rFonts w:cs="B Nazanin"/>
          <w:sz w:val="24"/>
          <w:szCs w:val="24"/>
          <w:rtl/>
        </w:rPr>
        <w:t xml:space="preserve"> موظف است درخواست هر نوع مصالحی را حداقل 48 ساعت زودتر به اطالع سرپرست کارگاه برساند و عواقب تعطيلی پيمانکار به علت عدم اطالع به موقع مصالح مورد نياز بر عهده خود وی می باشد</w:t>
      </w:r>
      <w:r w:rsidRPr="00477097">
        <w:rPr>
          <w:rFonts w:cs="B Nazanin"/>
          <w:sz w:val="24"/>
          <w:szCs w:val="24"/>
        </w:rPr>
        <w:t>.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25-</w:t>
      </w:r>
      <w:proofErr w:type="gramStart"/>
      <w:r w:rsidRPr="00477097">
        <w:rPr>
          <w:rFonts w:cs="B Nazanin"/>
          <w:sz w:val="24"/>
          <w:szCs w:val="24"/>
        </w:rPr>
        <w:t>8 )</w:t>
      </w:r>
      <w:r w:rsidRPr="00477097">
        <w:rPr>
          <w:rFonts w:cs="B Nazanin"/>
          <w:sz w:val="24"/>
          <w:szCs w:val="24"/>
          <w:rtl/>
        </w:rPr>
        <w:t>کليه</w:t>
      </w:r>
      <w:proofErr w:type="gramEnd"/>
      <w:r w:rsidRPr="00477097">
        <w:rPr>
          <w:rFonts w:cs="B Nazanin"/>
          <w:sz w:val="24"/>
          <w:szCs w:val="24"/>
          <w:rtl/>
        </w:rPr>
        <w:t xml:space="preserve"> کسورات بابت بيمه، ماليات و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طبق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قرارداد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منعقده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بين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——————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و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بر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عهده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کارفرمای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اصلی</w:t>
      </w:r>
      <w:r w:rsidRPr="00477097">
        <w:rPr>
          <w:rFonts w:cs="B Nazanin"/>
          <w:sz w:val="24"/>
          <w:szCs w:val="24"/>
          <w:rtl/>
        </w:rPr>
        <w:t>)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————</w:t>
      </w:r>
      <w:r w:rsidRPr="00477097">
        <w:rPr>
          <w:rFonts w:cs="B Nazanin"/>
          <w:sz w:val="24"/>
          <w:szCs w:val="24"/>
          <w:rtl/>
        </w:rPr>
        <w:t xml:space="preserve">( </w:t>
      </w:r>
      <w:r w:rsidRPr="00477097">
        <w:rPr>
          <w:rFonts w:cs="B Nazanin" w:hint="cs"/>
          <w:sz w:val="24"/>
          <w:szCs w:val="24"/>
          <w:rtl/>
        </w:rPr>
        <w:t>می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باشد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و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از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اين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بابت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هيچگو</w:t>
      </w:r>
      <w:r w:rsidRPr="00477097">
        <w:rPr>
          <w:rFonts w:cs="B Nazanin"/>
          <w:sz w:val="24"/>
          <w:szCs w:val="24"/>
          <w:rtl/>
        </w:rPr>
        <w:t>نه تعهدی بر عهده کارفرما نمی باشد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 xml:space="preserve">ماده 9 </w:t>
      </w:r>
      <w:r w:rsidRPr="00477097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کسورات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>از اين تفاهم نامه هيچ گونه کسوراتی شامل بيمه و ماليات بر عهده طرفين نمی باشد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>*************************************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  <w:rtl/>
        </w:rPr>
        <w:t>اين قرارداد در نه ماده و چهار تبصره و چهار صفحه تنظيم شده که طی دو نسخه ابالغ می گردد. تمامی نسخ حکم واحد را دارند</w:t>
      </w:r>
    </w:p>
    <w:p w:rsidR="00477097" w:rsidRPr="00477097" w:rsidRDefault="00477097" w:rsidP="00477097">
      <w:pPr>
        <w:bidi/>
        <w:rPr>
          <w:rFonts w:cs="B Nazanin"/>
          <w:sz w:val="24"/>
          <w:szCs w:val="24"/>
        </w:rPr>
      </w:pPr>
      <w:r w:rsidRPr="00477097">
        <w:rPr>
          <w:rFonts w:cs="B Nazanin"/>
          <w:sz w:val="24"/>
          <w:szCs w:val="24"/>
        </w:rPr>
        <w:t xml:space="preserve">. </w:t>
      </w:r>
      <w:r w:rsidRPr="00477097">
        <w:rPr>
          <w:rFonts w:cs="B Nazanin"/>
          <w:sz w:val="24"/>
          <w:szCs w:val="24"/>
          <w:rtl/>
        </w:rPr>
        <w:t xml:space="preserve">پيمانکار </w:t>
      </w:r>
      <w:r w:rsidRPr="00477097">
        <w:rPr>
          <w:rFonts w:ascii="Cambria" w:hAnsi="Cambria" w:cs="Cambria" w:hint="cs"/>
          <w:sz w:val="24"/>
          <w:szCs w:val="24"/>
          <w:rtl/>
        </w:rPr>
        <w:t>                                               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سرپرست</w:t>
      </w:r>
      <w:r w:rsidRPr="00477097">
        <w:rPr>
          <w:rFonts w:ascii="Cambria" w:hAnsi="Cambria" w:cs="Cambria" w:hint="cs"/>
          <w:sz w:val="24"/>
          <w:szCs w:val="24"/>
          <w:rtl/>
        </w:rPr>
        <w:t>                                                                 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کارگاه</w:t>
      </w:r>
      <w:r w:rsidRPr="00477097">
        <w:rPr>
          <w:rFonts w:cs="B Nazanin"/>
          <w:sz w:val="24"/>
          <w:szCs w:val="24"/>
          <w:rtl/>
        </w:rPr>
        <w:t xml:space="preserve"> </w:t>
      </w:r>
      <w:r w:rsidRPr="00477097">
        <w:rPr>
          <w:rFonts w:cs="B Nazanin" w:hint="cs"/>
          <w:sz w:val="24"/>
          <w:szCs w:val="24"/>
          <w:rtl/>
        </w:rPr>
        <w:t>کار</w:t>
      </w:r>
      <w:r w:rsidRPr="00477097">
        <w:rPr>
          <w:rFonts w:cs="B Nazanin"/>
          <w:sz w:val="24"/>
          <w:szCs w:val="24"/>
          <w:rtl/>
        </w:rPr>
        <w:t>فرما</w:t>
      </w:r>
    </w:p>
    <w:p w:rsidR="00766DB2" w:rsidRPr="00477097" w:rsidRDefault="00766DB2" w:rsidP="00477097">
      <w:pPr>
        <w:bidi/>
        <w:rPr>
          <w:rFonts w:cs="B Nazanin"/>
          <w:sz w:val="24"/>
          <w:szCs w:val="24"/>
        </w:rPr>
      </w:pPr>
    </w:p>
    <w:sectPr w:rsidR="00766DB2" w:rsidRPr="00477097" w:rsidSect="00004FC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C71"/>
    <w:multiLevelType w:val="multilevel"/>
    <w:tmpl w:val="463A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40599"/>
    <w:multiLevelType w:val="multilevel"/>
    <w:tmpl w:val="D6B8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9339A0"/>
    <w:multiLevelType w:val="multilevel"/>
    <w:tmpl w:val="BB7C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71C78"/>
    <w:multiLevelType w:val="multilevel"/>
    <w:tmpl w:val="B40E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123B27"/>
    <w:multiLevelType w:val="multilevel"/>
    <w:tmpl w:val="FE1E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8B6612"/>
    <w:multiLevelType w:val="multilevel"/>
    <w:tmpl w:val="17A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5071F9"/>
    <w:multiLevelType w:val="multilevel"/>
    <w:tmpl w:val="70EA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A8"/>
    <w:rsid w:val="00004FCA"/>
    <w:rsid w:val="00294B9E"/>
    <w:rsid w:val="004036B0"/>
    <w:rsid w:val="00477097"/>
    <w:rsid w:val="00766DB2"/>
    <w:rsid w:val="00BC3E62"/>
    <w:rsid w:val="00CE5EA8"/>
    <w:rsid w:val="00DA1AD5"/>
    <w:rsid w:val="00E33210"/>
    <w:rsid w:val="00FA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7C46"/>
  <w15:chartTrackingRefBased/>
  <w15:docId w15:val="{50BE73B9-6166-42EA-976B-D2591935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4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1AD5"/>
    <w:rPr>
      <w:b/>
      <w:bCs/>
    </w:rPr>
  </w:style>
  <w:style w:type="character" w:styleId="Hyperlink">
    <w:name w:val="Hyperlink"/>
    <w:basedOn w:val="DefaultParagraphFont"/>
    <w:uiPriority w:val="99"/>
    <w:unhideWhenUsed/>
    <w:rsid w:val="00BC3E6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0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735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18" w:space="12" w:color="E5E5E5"/>
            <w:bottom w:val="none" w:sz="0" w:space="0" w:color="auto"/>
            <w:right w:val="none" w:sz="0" w:space="0" w:color="auto"/>
          </w:divBdr>
        </w:div>
      </w:divsChild>
    </w:div>
    <w:div w:id="1084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E2E6"/>
            <w:right w:val="none" w:sz="0" w:space="0" w:color="auto"/>
          </w:divBdr>
        </w:div>
      </w:divsChild>
    </w:div>
    <w:div w:id="1139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3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18" w:space="12" w:color="E5E5E5"/>
            <w:bottom w:val="none" w:sz="0" w:space="0" w:color="auto"/>
            <w:right w:val="none" w:sz="0" w:space="0" w:color="auto"/>
          </w:divBdr>
        </w:div>
      </w:divsChild>
    </w:div>
    <w:div w:id="1321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E2E6"/>
            <w:right w:val="none" w:sz="0" w:space="0" w:color="auto"/>
          </w:divBdr>
        </w:div>
      </w:divsChild>
    </w:div>
    <w:div w:id="1614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E2E6"/>
            <w:right w:val="none" w:sz="0" w:space="0" w:color="auto"/>
          </w:divBdr>
        </w:div>
      </w:divsChild>
    </w:div>
    <w:div w:id="1741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36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18" w:space="12" w:color="E5E5E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BFC7-B200-4623-AF54-0056F88E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cp:lastPrinted>2022-09-23T08:31:00Z</cp:lastPrinted>
  <dcterms:created xsi:type="dcterms:W3CDTF">2022-09-23T08:44:00Z</dcterms:created>
  <dcterms:modified xsi:type="dcterms:W3CDTF">2022-09-23T08:44:00Z</dcterms:modified>
</cp:coreProperties>
</file>