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41" w:rsidRPr="00552F41" w:rsidRDefault="00552F41" w:rsidP="00552F41">
      <w:pPr>
        <w:shd w:val="clear" w:color="auto" w:fill="FFFFFF"/>
        <w:bidi/>
        <w:spacing w:after="150" w:line="240" w:lineRule="auto"/>
        <w:jc w:val="center"/>
        <w:outlineLvl w:val="1"/>
        <w:rPr>
          <w:rFonts w:ascii="Iran Sans - Medium" w:eastAsia="Times New Roman" w:hAnsi="Iran Sans - Medium" w:cs="Times New Roman"/>
          <w:color w:val="2D2D2D"/>
          <w:sz w:val="45"/>
          <w:szCs w:val="45"/>
        </w:rPr>
      </w:pPr>
      <w:r w:rsidRPr="00552F41">
        <w:rPr>
          <w:rFonts w:ascii="Iran Sans - Medium" w:eastAsia="Times New Roman" w:hAnsi="Iran Sans - Medium" w:cs="Times New Roman"/>
          <w:color w:val="2D2D2D"/>
          <w:sz w:val="45"/>
          <w:szCs w:val="45"/>
          <w:rtl/>
        </w:rPr>
        <w:t xml:space="preserve">قرارداد اجاره جرثقیل (نمونه شماره </w:t>
      </w:r>
      <w:r w:rsidRPr="00552F41">
        <w:rPr>
          <w:rFonts w:ascii="Iran Sans - Medium" w:eastAsia="Times New Roman" w:hAnsi="Iran Sans - Medium" w:cs="Times New Roman"/>
          <w:color w:val="2D2D2D"/>
          <w:sz w:val="45"/>
          <w:szCs w:val="45"/>
          <w:rtl/>
          <w:lang w:bidi="fa-IR"/>
        </w:rPr>
        <w:t>۱</w:t>
      </w:r>
      <w:r>
        <w:rPr>
          <w:rFonts w:ascii="Iran Sans - Medium" w:eastAsia="Times New Roman" w:hAnsi="Iran Sans - Medium" w:cs="Times New Roman" w:hint="cs"/>
          <w:color w:val="2D2D2D"/>
          <w:sz w:val="45"/>
          <w:szCs w:val="45"/>
          <w:rtl/>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color w:val="222222"/>
          <w:sz w:val="23"/>
          <w:szCs w:val="23"/>
          <w:rtl/>
        </w:rPr>
        <w:t>این قرارداد بین شرکت… به نمایندگی آقایان… مدیر عامل و…رئیس هیئت مدیره… به شماره ثبت…و کد اقتصادی…شناسه ملی…به نشانی: …به شماره تلفن… که منبعد در این قرارداد کارفرما نامیده می‌شود و… به نمایندگی…با کد ملی… و به نشانی</w:t>
      </w:r>
      <w:r w:rsidRPr="00552F41">
        <w:rPr>
          <w:rFonts w:ascii="Iran Sans - Medium" w:eastAsia="Times New Roman" w:hAnsi="Iran Sans - Medium" w:cs="Times New Roman"/>
          <w:color w:val="222222"/>
          <w:sz w:val="23"/>
          <w:szCs w:val="23"/>
        </w:rPr>
        <w:t>: …</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و کدپستی… شماره تلفن و موبایل: … که از این پس در این قرارداد پیمانکار نامیده میشود که هر دو طرف قرارداد ملزم به اجرای مفاد این قرارداد می‌باشند</w:t>
      </w:r>
      <w:r w:rsidRPr="00552F41">
        <w:rPr>
          <w:rFonts w:ascii="Iran Sans - Medium" w:eastAsia="Times New Roman" w:hAnsi="Iran Sans - Medium" w:cs="Times New Roman"/>
          <w:color w:val="222222"/>
          <w:sz w:val="23"/>
          <w:szCs w:val="23"/>
        </w:rPr>
        <w:t>.</w:t>
      </w:r>
      <w:bookmarkStart w:id="0" w:name="_GoBack"/>
      <w:bookmarkEnd w:id="0"/>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 xml:space="preserve">۱ – </w:t>
      </w:r>
      <w:r w:rsidRPr="00552F41">
        <w:rPr>
          <w:rFonts w:ascii="Iran Sans - Medium" w:eastAsia="Times New Roman" w:hAnsi="Iran Sans - Medium" w:cs="Times New Roman"/>
          <w:b/>
          <w:bCs/>
          <w:color w:val="222222"/>
          <w:sz w:val="23"/>
          <w:szCs w:val="23"/>
          <w:rtl/>
        </w:rPr>
        <w:t>موضوع قرارداد</w:t>
      </w:r>
      <w:r w:rsidRPr="00552F41">
        <w:rPr>
          <w:rFonts w:ascii="Iran Sans - Medium" w:eastAsia="Times New Roman" w:hAnsi="Iran Sans - Medium" w:cs="Times New Roman"/>
          <w:b/>
          <w:bCs/>
          <w:color w:val="222222"/>
          <w:sz w:val="23"/>
          <w:szCs w:val="23"/>
        </w:rPr>
        <w:br/>
      </w:r>
      <w:r w:rsidRPr="00552F41">
        <w:rPr>
          <w:rFonts w:ascii="Iran Sans - Medium" w:eastAsia="Times New Roman" w:hAnsi="Iran Sans - Medium" w:cs="Times New Roman"/>
          <w:color w:val="222222"/>
          <w:sz w:val="23"/>
          <w:szCs w:val="23"/>
          <w:rtl/>
        </w:rPr>
        <w:t xml:space="preserve">اجاره یک دستگاه جرثقیل </w:t>
      </w:r>
      <w:r w:rsidRPr="00552F41">
        <w:rPr>
          <w:rFonts w:ascii="Iran Sans - Medium" w:eastAsia="Times New Roman" w:hAnsi="Iran Sans - Medium" w:cs="Times New Roman"/>
          <w:color w:val="222222"/>
          <w:sz w:val="23"/>
          <w:szCs w:val="23"/>
          <w:rtl/>
          <w:lang w:bidi="fa-IR"/>
        </w:rPr>
        <w:t>۱۵</w:t>
      </w:r>
      <w:r w:rsidRPr="00552F41">
        <w:rPr>
          <w:rFonts w:ascii="Iran Sans - Medium" w:eastAsia="Times New Roman" w:hAnsi="Iran Sans - Medium" w:cs="Times New Roman"/>
          <w:color w:val="222222"/>
          <w:sz w:val="23"/>
          <w:szCs w:val="23"/>
          <w:rtl/>
        </w:rPr>
        <w:t xml:space="preserve"> تنی کفی وینچ دار می‌باشد</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۲ -</w:t>
      </w:r>
      <w:r w:rsidRPr="00552F41">
        <w:rPr>
          <w:rFonts w:ascii="Iran Sans - Medium" w:eastAsia="Times New Roman" w:hAnsi="Iran Sans - Medium" w:cs="Times New Roman"/>
          <w:b/>
          <w:bCs/>
          <w:color w:val="222222"/>
          <w:sz w:val="23"/>
          <w:szCs w:val="23"/>
          <w:rtl/>
        </w:rPr>
        <w:t>مدت اجرای پیمان</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مدت اجرای پیمان از تاریخ… تا تاریخ… به مدت یکسال خورشیدی 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 xml:space="preserve">تبصره </w:t>
      </w:r>
      <w:r w:rsidRPr="00552F41">
        <w:rPr>
          <w:rFonts w:ascii="Iran Sans - Medium" w:eastAsia="Times New Roman" w:hAnsi="Iran Sans - Medium" w:cs="Times New Roman"/>
          <w:color w:val="222222"/>
          <w:sz w:val="23"/>
          <w:szCs w:val="23"/>
          <w:rtl/>
          <w:lang w:bidi="fa-IR"/>
        </w:rPr>
        <w:t xml:space="preserve">۱: </w:t>
      </w:r>
      <w:r w:rsidRPr="00552F41">
        <w:rPr>
          <w:rFonts w:ascii="Iran Sans - Medium" w:eastAsia="Times New Roman" w:hAnsi="Iran Sans - Medium" w:cs="Times New Roman"/>
          <w:color w:val="222222"/>
          <w:sz w:val="23"/>
          <w:szCs w:val="23"/>
          <w:rtl/>
        </w:rPr>
        <w:t>پیمانکار پیش بینی تغییر مدت موضوع قرارداد را به میزان بیست و پنج درصد ٪</w:t>
      </w:r>
      <w:r w:rsidRPr="00552F41">
        <w:rPr>
          <w:rFonts w:ascii="Iran Sans - Medium" w:eastAsia="Times New Roman" w:hAnsi="Iran Sans - Medium" w:cs="Times New Roman"/>
          <w:color w:val="222222"/>
          <w:sz w:val="23"/>
          <w:szCs w:val="23"/>
          <w:rtl/>
          <w:lang w:bidi="fa-IR"/>
        </w:rPr>
        <w:t>۲۵</w:t>
      </w:r>
      <w:r w:rsidRPr="00552F41">
        <w:rPr>
          <w:rFonts w:ascii="Iran Sans - Medium" w:eastAsia="Times New Roman" w:hAnsi="Iran Sans - Medium" w:cs="Times New Roman"/>
          <w:color w:val="222222"/>
          <w:sz w:val="23"/>
          <w:szCs w:val="23"/>
          <w:rtl/>
        </w:rPr>
        <w:t xml:space="preserve"> کاهش یا افزایش تعهد می‌نماید</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۳ -</w:t>
      </w:r>
      <w:r w:rsidRPr="00552F41">
        <w:rPr>
          <w:rFonts w:ascii="Iran Sans - Medium" w:eastAsia="Times New Roman" w:hAnsi="Iran Sans - Medium" w:cs="Times New Roman"/>
          <w:b/>
          <w:bCs/>
          <w:color w:val="222222"/>
          <w:sz w:val="23"/>
          <w:szCs w:val="23"/>
          <w:rtl/>
        </w:rPr>
        <w:t>مبلغ قرارداد</w:t>
      </w:r>
      <w:r w:rsidRPr="00552F41">
        <w:rPr>
          <w:rFonts w:ascii="Iran Sans - Medium" w:eastAsia="Times New Roman" w:hAnsi="Iran Sans - Medium" w:cs="Times New Roman"/>
          <w:b/>
          <w:bCs/>
          <w:color w:val="222222"/>
          <w:sz w:val="23"/>
          <w:szCs w:val="23"/>
        </w:rPr>
        <w:br/>
      </w:r>
      <w:r w:rsidRPr="00552F41">
        <w:rPr>
          <w:rFonts w:ascii="Iran Sans - Medium" w:eastAsia="Times New Roman" w:hAnsi="Iran Sans - Medium" w:cs="Times New Roman"/>
          <w:color w:val="222222"/>
          <w:sz w:val="23"/>
          <w:szCs w:val="23"/>
          <w:rtl/>
        </w:rPr>
        <w:t xml:space="preserve">مبلغ اجاره جرثقیل برای یک ماه شمسی برای انجام </w:t>
      </w:r>
      <w:r w:rsidRPr="00552F41">
        <w:rPr>
          <w:rFonts w:ascii="Iran Sans - Medium" w:eastAsia="Times New Roman" w:hAnsi="Iran Sans - Medium" w:cs="Times New Roman"/>
          <w:color w:val="222222"/>
          <w:sz w:val="23"/>
          <w:szCs w:val="23"/>
          <w:rtl/>
          <w:lang w:bidi="fa-IR"/>
        </w:rPr>
        <w:t>۲۶۰</w:t>
      </w:r>
      <w:r w:rsidRPr="00552F41">
        <w:rPr>
          <w:rFonts w:ascii="Iran Sans - Medium" w:eastAsia="Times New Roman" w:hAnsi="Iran Sans - Medium" w:cs="Times New Roman"/>
          <w:color w:val="222222"/>
          <w:sz w:val="23"/>
          <w:szCs w:val="23"/>
          <w:rtl/>
        </w:rPr>
        <w:t xml:space="preserve"> ساعت کار … ریال 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 xml:space="preserve">تبصره </w:t>
      </w:r>
      <w:r w:rsidRPr="00552F41">
        <w:rPr>
          <w:rFonts w:ascii="Iran Sans - Medium" w:eastAsia="Times New Roman" w:hAnsi="Iran Sans - Medium" w:cs="Times New Roman"/>
          <w:color w:val="222222"/>
          <w:sz w:val="23"/>
          <w:szCs w:val="23"/>
          <w:rtl/>
          <w:lang w:bidi="fa-IR"/>
        </w:rPr>
        <w:t xml:space="preserve">۲: </w:t>
      </w:r>
      <w:r w:rsidRPr="00552F41">
        <w:rPr>
          <w:rFonts w:ascii="Iran Sans - Medium" w:eastAsia="Times New Roman" w:hAnsi="Iran Sans - Medium" w:cs="Times New Roman"/>
          <w:color w:val="222222"/>
          <w:sz w:val="23"/>
          <w:szCs w:val="23"/>
          <w:rtl/>
        </w:rPr>
        <w:t xml:space="preserve">کارکرد مفید جرثقیل روزانه از ساعت </w:t>
      </w:r>
      <w:r w:rsidRPr="00552F41">
        <w:rPr>
          <w:rFonts w:ascii="Iran Sans - Medium" w:eastAsia="Times New Roman" w:hAnsi="Iran Sans - Medium" w:cs="Times New Roman"/>
          <w:color w:val="222222"/>
          <w:sz w:val="23"/>
          <w:szCs w:val="23"/>
          <w:rtl/>
          <w:lang w:bidi="fa-IR"/>
        </w:rPr>
        <w:t>۷</w:t>
      </w:r>
      <w:r w:rsidRPr="00552F41">
        <w:rPr>
          <w:rFonts w:ascii="Iran Sans - Medium" w:eastAsia="Times New Roman" w:hAnsi="Iran Sans - Medium" w:cs="Times New Roman"/>
          <w:color w:val="222222"/>
          <w:sz w:val="23"/>
          <w:szCs w:val="23"/>
          <w:rtl/>
        </w:rPr>
        <w:t xml:space="preserve"> صبح الی </w:t>
      </w:r>
      <w:r w:rsidRPr="00552F41">
        <w:rPr>
          <w:rFonts w:ascii="Iran Sans - Medium" w:eastAsia="Times New Roman" w:hAnsi="Iran Sans - Medium" w:cs="Times New Roman"/>
          <w:color w:val="222222"/>
          <w:sz w:val="23"/>
          <w:szCs w:val="23"/>
          <w:rtl/>
          <w:lang w:bidi="fa-IR"/>
        </w:rPr>
        <w:t>۱۷</w:t>
      </w:r>
      <w:r w:rsidRPr="00552F41">
        <w:rPr>
          <w:rFonts w:ascii="Iran Sans - Medium" w:eastAsia="Times New Roman" w:hAnsi="Iran Sans - Medium" w:cs="Times New Roman"/>
          <w:color w:val="222222"/>
          <w:sz w:val="23"/>
          <w:szCs w:val="23"/>
          <w:rtl/>
        </w:rPr>
        <w:t xml:space="preserve"> که با در نظر گرفتن یک ساعت زمان استراحت شاامل </w:t>
      </w:r>
      <w:r w:rsidRPr="00552F41">
        <w:rPr>
          <w:rFonts w:ascii="Iran Sans - Medium" w:eastAsia="Times New Roman" w:hAnsi="Iran Sans - Medium" w:cs="Times New Roman"/>
          <w:color w:val="222222"/>
          <w:sz w:val="23"/>
          <w:szCs w:val="23"/>
          <w:rtl/>
          <w:lang w:bidi="fa-IR"/>
        </w:rPr>
        <w:t>۹</w:t>
      </w:r>
      <w:r w:rsidRPr="00552F41">
        <w:rPr>
          <w:rFonts w:ascii="Iran Sans - Medium" w:eastAsia="Times New Roman" w:hAnsi="Iran Sans - Medium" w:cs="Times New Roman"/>
          <w:color w:val="222222"/>
          <w:sz w:val="23"/>
          <w:szCs w:val="23"/>
          <w:rtl/>
        </w:rPr>
        <w:t xml:space="preserve"> ساعت کار مفید 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 xml:space="preserve">تبصره </w:t>
      </w:r>
      <w:r w:rsidRPr="00552F41">
        <w:rPr>
          <w:rFonts w:ascii="Iran Sans - Medium" w:eastAsia="Times New Roman" w:hAnsi="Iran Sans - Medium" w:cs="Times New Roman"/>
          <w:color w:val="222222"/>
          <w:sz w:val="23"/>
          <w:szCs w:val="23"/>
          <w:rtl/>
          <w:lang w:bidi="fa-IR"/>
        </w:rPr>
        <w:t xml:space="preserve">۳: </w:t>
      </w:r>
      <w:r w:rsidRPr="00552F41">
        <w:rPr>
          <w:rFonts w:ascii="Iran Sans - Medium" w:eastAsia="Times New Roman" w:hAnsi="Iran Sans - Medium" w:cs="Times New Roman"/>
          <w:color w:val="222222"/>
          <w:sz w:val="23"/>
          <w:szCs w:val="23"/>
          <w:rtl/>
        </w:rPr>
        <w:t>در صورت‌عدم کارکرد جرثقیل) خرابی دستگاه، … و هرگونه تقصیری که از جانب پیمانکار باشد از بابت هر ساعت عدم کارکرد مبلغ… یال از صورت ماهیانه جرثقیل کسر می‌گردد و کلیه هزینه‌های بکارگیری جرثقیل جایگزین به حساب پیمانکار منظور می‌گردد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 xml:space="preserve">تبصره </w:t>
      </w:r>
      <w:r w:rsidRPr="00552F41">
        <w:rPr>
          <w:rFonts w:ascii="Iran Sans - Medium" w:eastAsia="Times New Roman" w:hAnsi="Iran Sans - Medium" w:cs="Times New Roman"/>
          <w:color w:val="222222"/>
          <w:sz w:val="23"/>
          <w:szCs w:val="23"/>
          <w:rtl/>
          <w:lang w:bidi="fa-IR"/>
        </w:rPr>
        <w:t xml:space="preserve">۴: </w:t>
      </w:r>
      <w:r w:rsidRPr="00552F41">
        <w:rPr>
          <w:rFonts w:ascii="Iran Sans - Medium" w:eastAsia="Times New Roman" w:hAnsi="Iran Sans - Medium" w:cs="Times New Roman"/>
          <w:color w:val="222222"/>
          <w:sz w:val="23"/>
          <w:szCs w:val="23"/>
          <w:rtl/>
        </w:rPr>
        <w:t>در صورت احتیاج کارفرما به جرثقیل به غیر از ساعات مورد قرارداد، از بابت ساعت کارکرد اضافی مبلغ… ریال محاسبه و پرداخت می‌گردد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 xml:space="preserve">تبصره </w:t>
      </w:r>
      <w:r w:rsidRPr="00552F41">
        <w:rPr>
          <w:rFonts w:ascii="Iran Sans - Medium" w:eastAsia="Times New Roman" w:hAnsi="Iran Sans - Medium" w:cs="Times New Roman"/>
          <w:color w:val="222222"/>
          <w:sz w:val="23"/>
          <w:szCs w:val="23"/>
          <w:rtl/>
          <w:lang w:bidi="fa-IR"/>
        </w:rPr>
        <w:t xml:space="preserve">۵: </w:t>
      </w:r>
      <w:r w:rsidRPr="00552F41">
        <w:rPr>
          <w:rFonts w:ascii="Iran Sans - Medium" w:eastAsia="Times New Roman" w:hAnsi="Iran Sans - Medium" w:cs="Times New Roman"/>
          <w:color w:val="222222"/>
          <w:sz w:val="23"/>
          <w:szCs w:val="23"/>
          <w:rtl/>
        </w:rPr>
        <w:t>به مبالغ این قرارداد هیچگونه تعدیلی تعلق نمی‌گیرد</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۴ -</w:t>
      </w:r>
      <w:r w:rsidRPr="00552F41">
        <w:rPr>
          <w:rFonts w:ascii="Iran Sans - Medium" w:eastAsia="Times New Roman" w:hAnsi="Iran Sans - Medium" w:cs="Times New Roman"/>
          <w:b/>
          <w:bCs/>
          <w:color w:val="222222"/>
          <w:sz w:val="23"/>
          <w:szCs w:val="23"/>
          <w:rtl/>
        </w:rPr>
        <w:t>شرایط پرداخت</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مبلغ اجاره پس از پایان هر ماه با ارائه صورت وضعیت کارکرد جرثقیل و بررسی توسط ناظر قرارداد و پس از کسر کسورات قانونی حداکثر</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۳۰</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روز بعد توسط کارفرما پرداخت می‌شود</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۵ -</w:t>
      </w:r>
      <w:r w:rsidRPr="00552F41">
        <w:rPr>
          <w:rFonts w:ascii="Iran Sans - Medium" w:eastAsia="Times New Roman" w:hAnsi="Iran Sans - Medium" w:cs="Times New Roman"/>
          <w:b/>
          <w:bCs/>
          <w:color w:val="222222"/>
          <w:sz w:val="23"/>
          <w:szCs w:val="23"/>
          <w:rtl/>
        </w:rPr>
        <w:t>تعهدات پیمانکار</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۱-۵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انجام کلیه خدمات شامل حمل، بارگیری، نصب و غیره توسط جرثقیل توسط پیمانکار انجام می‌گیرد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۲-۵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حمل کلیه وسائل و تجهیزات موضوع قرارداد در داخل و خارج کارگاه تا محل اجراء عملیات به عهده پیمانکار 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۳-۵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تهیه ماشین آلات و وسائل نقلیه جهت جابجائی دستگاه مورد اجاره به عهده پیمانکار 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۴-۵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تامین گازوئیل، روغن، گریس و سایر هزینه‌های ماشین آلات به عهده پیمانکار 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۵-۵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پیمانکار موظف است قبل از ورود به کارگاه لیست وسائل، ابزار آالت و ماشین آلات مورد نیاز اجرای موضوع پیمان را جهت اخذ مجوز ورود تحویل کارفرما نماید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۶-۵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پیمانکار موظف است کلیه مسائل ایمنی جهت حفاظت نیروهای انسانی از خطرات احتمالی را رعایت نماید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۷-۵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 xml:space="preserve">تأمین وسایل و ابزار ایمنی مورد نیاز در حین کار به عهده پیمانکار می‌باشد (کلاه ایمنی، دستکش، </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۸-۵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پیمانکار موظف به سرویس کاری جرثقیل مورد استفاده در غیر از ساعات کاری بوده بطوریکه جرثقیل در ساعت مقرر کارگاهی آماده</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بکار 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۹-۵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مسئولیت جبران خسارت هرگونه حادثه‌ای که در اثر سهل انگاری وعدم دقت وعدم رعایت ایمنی و فنی و نقص ماشین آلات متعلق</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به پیمانکار، برای پرسنل و ماشین آلات و تجهیزات پیمانکار، اشخاص ثالث و سایر پیمانکاران مشغول در کارگاه و کارفرما بوجود آید به عهده پیمانکار 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۱۰-۵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حفظ و حراست و نگهداری از کلیه تجهیزات تا اتمام کار به عهده پیمانکار 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lastRenderedPageBreak/>
        <w:t>۱۱-۵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تهیه کلیه لوازم و تجهیزات مورد نیاز جهت جابجایی قطعات (سیم بکسل، شگل، …) به عهده پیمانکار 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۱۲-۵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پیمانکار موظف است با هزینه خود نسبت به انجام بیمه مسئولیت مدنی راننده جرثقیل اقدام نماید و آن را باه کارفرما ارائه دهد،</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بدیهی است در صورت رخداد حادثه‌ای هیچگونه مسئولیتی متوجه کارفرما نمی‌باشد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۱۳-۵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پیمانکار موظف است طبق نظر کارفرما در ساعات غیر کاری نیز آماده سرویس دهی 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۱۴-۵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پیمانکار موظف است در هنگام عقد قرارداد نسبت به ارائه معاینه فنی جرثقیل، کارت سلامت راننده، گواهینامه ماشین آلات سنگین و مدرک آموزش کار با جرثقیل را به ناظر قرارداد تحویل نماید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۱۵-۵</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پیمانکار موظف است از کلیه تجهیزات و اتصاالت ایمن و سالم استفاده نماید بدیهی است در صورت بروز مشکل هیچگونه مسئولیتی</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متوجه کارفرما نمی‌باشد</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۶ -</w:t>
      </w:r>
      <w:r w:rsidRPr="00552F41">
        <w:rPr>
          <w:rFonts w:ascii="Iran Sans - Medium" w:eastAsia="Times New Roman" w:hAnsi="Iran Sans - Medium" w:cs="Times New Roman"/>
          <w:b/>
          <w:bCs/>
          <w:color w:val="222222"/>
          <w:sz w:val="23"/>
          <w:szCs w:val="23"/>
          <w:rtl/>
        </w:rPr>
        <w:t>بیمه، مالیات؛ کسورات و تضامین قرارداد</w:t>
      </w:r>
      <w:r w:rsidRPr="00552F41">
        <w:rPr>
          <w:rFonts w:ascii="Iran Sans - Medium" w:eastAsia="Times New Roman" w:hAnsi="Iran Sans - Medium" w:cs="Times New Roman"/>
          <w:b/>
          <w:bCs/>
          <w:color w:val="222222"/>
          <w:sz w:val="23"/>
          <w:szCs w:val="23"/>
        </w:rPr>
        <w:br/>
      </w:r>
      <w:r w:rsidRPr="00552F41">
        <w:rPr>
          <w:rFonts w:ascii="Iran Sans - Medium" w:eastAsia="Times New Roman" w:hAnsi="Iran Sans - Medium" w:cs="Times New Roman"/>
          <w:color w:val="222222"/>
          <w:sz w:val="23"/>
          <w:szCs w:val="23"/>
          <w:rtl/>
          <w:lang w:bidi="fa-IR"/>
        </w:rPr>
        <w:t>۱-۶</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پیمانکار موظف است برابر قوانین و مقررات سازمان تامین اجتماعی کلیه کارگران خود را نزد سازمان تامین اجتماعی بیمه نماید و از</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این بابت هیچ گونه مسئولیتی متوجه کارفرما نمی‌باشد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۲-۶</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پیمانکار می‌تواند به هزینه خود جرثقیل را مقابل حوادث بیمه نماید و کارفرما در این بیمه هیچ تعهدی ندارد و مبلغی به پیمانکار</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پرداخت نمی‌نماید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۳-۶</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 xml:space="preserve">در اجرای ماده </w:t>
      </w:r>
      <w:r w:rsidRPr="00552F41">
        <w:rPr>
          <w:rFonts w:ascii="Iran Sans - Medium" w:eastAsia="Times New Roman" w:hAnsi="Iran Sans - Medium" w:cs="Times New Roman"/>
          <w:color w:val="222222"/>
          <w:sz w:val="23"/>
          <w:szCs w:val="23"/>
          <w:rtl/>
          <w:lang w:bidi="fa-IR"/>
        </w:rPr>
        <w:t>۳۸</w:t>
      </w:r>
      <w:r w:rsidRPr="00552F41">
        <w:rPr>
          <w:rFonts w:ascii="Iran Sans - Medium" w:eastAsia="Times New Roman" w:hAnsi="Iran Sans - Medium" w:cs="Times New Roman"/>
          <w:color w:val="222222"/>
          <w:sz w:val="23"/>
          <w:szCs w:val="23"/>
          <w:rtl/>
        </w:rPr>
        <w:t xml:space="preserve"> قانون تامین اجتماعی از کلیه صورت وضعیت‌های پیمانکار </w:t>
      </w:r>
      <w:r w:rsidRPr="00552F41">
        <w:rPr>
          <w:rFonts w:ascii="Iran Sans - Medium" w:eastAsia="Times New Roman" w:hAnsi="Iran Sans - Medium" w:cs="Times New Roman"/>
          <w:color w:val="222222"/>
          <w:sz w:val="23"/>
          <w:szCs w:val="23"/>
          <w:rtl/>
          <w:lang w:bidi="fa-IR"/>
        </w:rPr>
        <w:t>۵</w:t>
      </w:r>
      <w:r w:rsidRPr="00552F41">
        <w:rPr>
          <w:rFonts w:ascii="Iran Sans - Medium" w:eastAsia="Times New Roman" w:hAnsi="Iran Sans - Medium" w:cs="Times New Roman"/>
          <w:color w:val="222222"/>
          <w:sz w:val="23"/>
          <w:szCs w:val="23"/>
          <w:rtl/>
        </w:rPr>
        <w:t xml:space="preserve"> ٪بعنوان حق بیمه قرارداد از پرداختی به پیمانکار به</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صورت علی الحساپ بعلاوه قسط آخر کسر می‌گردد که پس از پایان کار و ارائه مفاصاحساپ از تامین اجتماعی به نامبرده مسترد خواهد 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lang w:bidi="fa-IR"/>
        </w:rPr>
        <w:t>۴-۶</w:t>
      </w:r>
      <w:r w:rsidRPr="00552F41">
        <w:rPr>
          <w:rFonts w:ascii="Iran Sans - Medium" w:eastAsia="Times New Roman" w:hAnsi="Iran Sans - Medium" w:cs="Times New Roman"/>
          <w:color w:val="222222"/>
          <w:sz w:val="23"/>
          <w:szCs w:val="23"/>
        </w:rPr>
        <w:t xml:space="preserve"> -</w:t>
      </w:r>
      <w:r w:rsidRPr="00552F41">
        <w:rPr>
          <w:rFonts w:ascii="Iran Sans - Medium" w:eastAsia="Times New Roman" w:hAnsi="Iran Sans - Medium" w:cs="Times New Roman"/>
          <w:color w:val="222222"/>
          <w:sz w:val="23"/>
          <w:szCs w:val="23"/>
          <w:rtl/>
        </w:rPr>
        <w:t xml:space="preserve">از هر صورت وضعیت پیمانکار معادل </w:t>
      </w:r>
      <w:r w:rsidRPr="00552F41">
        <w:rPr>
          <w:rFonts w:ascii="Iran Sans - Medium" w:eastAsia="Times New Roman" w:hAnsi="Iran Sans - Medium" w:cs="Times New Roman"/>
          <w:color w:val="222222"/>
          <w:sz w:val="23"/>
          <w:szCs w:val="23"/>
          <w:rtl/>
          <w:lang w:bidi="fa-IR"/>
        </w:rPr>
        <w:t>۱۰</w:t>
      </w:r>
      <w:r w:rsidRPr="00552F41">
        <w:rPr>
          <w:rFonts w:ascii="Iran Sans - Medium" w:eastAsia="Times New Roman" w:hAnsi="Iran Sans - Medium" w:cs="Times New Roman"/>
          <w:color w:val="222222"/>
          <w:sz w:val="23"/>
          <w:szCs w:val="23"/>
          <w:rtl/>
        </w:rPr>
        <w:t xml:space="preserve"> ٪بعنوان ضمانت حسن انجام کار کسر خواهد گردید که این مبالغ پس از پایان کار و ارائه مفاصاحساپ و تایید ناظر قرارداد به پیمانکار پرداخت خواهد شد</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۷ -</w:t>
      </w:r>
      <w:r w:rsidRPr="00552F41">
        <w:rPr>
          <w:rFonts w:ascii="Iran Sans - Medium" w:eastAsia="Times New Roman" w:hAnsi="Iran Sans - Medium" w:cs="Times New Roman"/>
          <w:b/>
          <w:bCs/>
          <w:color w:val="222222"/>
          <w:sz w:val="23"/>
          <w:szCs w:val="23"/>
          <w:rtl/>
        </w:rPr>
        <w:t>فورس ماژور</w:t>
      </w:r>
      <w:r w:rsidRPr="00552F41">
        <w:rPr>
          <w:rFonts w:ascii="Iran Sans - Medium" w:eastAsia="Times New Roman" w:hAnsi="Iran Sans - Medium" w:cs="Times New Roman"/>
          <w:b/>
          <w:bCs/>
          <w:color w:val="222222"/>
          <w:sz w:val="23"/>
          <w:szCs w:val="23"/>
        </w:rPr>
        <w:br/>
      </w:r>
      <w:r w:rsidRPr="00552F41">
        <w:rPr>
          <w:rFonts w:ascii="Iran Sans - Medium" w:eastAsia="Times New Roman" w:hAnsi="Iran Sans - Medium" w:cs="Times New Roman"/>
          <w:color w:val="222222"/>
          <w:sz w:val="23"/>
          <w:szCs w:val="23"/>
          <w:rtl/>
        </w:rPr>
        <w:t>در صورت بروز عوامل غیر قابل پیش بینی که مانع اجرای تعهدات موضوع این قرارداد شود، طرفین قرارداد باید به اطلاع هم برسانند، جنگ</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اعم از اعلام شده یا نشده، انقلابات و اعتصابات عمومی، شیوع بیماریهای واگیردار، زلزله، سیل و طغیانهای غیرعادی، خشکسالی های</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بیسابقه و همچنین آتشسوزی که ناشی از کار طرفین نباشد جزء حوادث قهری محسوپ شده و تأخیرات ناشی از فورس ماژور در انجام</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قرارداد موجب فسخ نیست. طرفین متعهد میباشند که شروع و خاتمه فورس ماژور را به همدیگر اطلاع دهند. ضمناً در صورت بروز حوادث</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قهری، مدت زمان وقفه به مدت قرارداد اضافه میگردد</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۸ -</w:t>
      </w:r>
      <w:r w:rsidRPr="00552F41">
        <w:rPr>
          <w:rFonts w:ascii="Iran Sans - Medium" w:eastAsia="Times New Roman" w:hAnsi="Iran Sans - Medium" w:cs="Times New Roman"/>
          <w:b/>
          <w:bCs/>
          <w:color w:val="222222"/>
          <w:sz w:val="23"/>
          <w:szCs w:val="23"/>
          <w:rtl/>
        </w:rPr>
        <w:t>ناظر قرارداد</w:t>
      </w:r>
      <w:r w:rsidRPr="00552F41">
        <w:rPr>
          <w:rFonts w:ascii="Iran Sans - Medium" w:eastAsia="Times New Roman" w:hAnsi="Iran Sans - Medium" w:cs="Times New Roman"/>
          <w:b/>
          <w:bCs/>
          <w:color w:val="222222"/>
          <w:sz w:val="23"/>
          <w:szCs w:val="23"/>
        </w:rPr>
        <w:br/>
      </w:r>
      <w:r w:rsidRPr="00552F41">
        <w:rPr>
          <w:rFonts w:ascii="Iran Sans - Medium" w:eastAsia="Times New Roman" w:hAnsi="Iran Sans - Medium" w:cs="Times New Roman"/>
          <w:color w:val="222222"/>
          <w:sz w:val="23"/>
          <w:szCs w:val="23"/>
          <w:rtl/>
        </w:rPr>
        <w:t>مسئولیت نظارت بر حسن اجرای مفاد قرارداد بر عهده مدیر واحد مکانیک شرکت… می‌باشد</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۹ -</w:t>
      </w:r>
      <w:r w:rsidRPr="00552F41">
        <w:rPr>
          <w:rFonts w:ascii="Iran Sans - Medium" w:eastAsia="Times New Roman" w:hAnsi="Iran Sans - Medium" w:cs="Times New Roman"/>
          <w:b/>
          <w:bCs/>
          <w:color w:val="222222"/>
          <w:sz w:val="23"/>
          <w:szCs w:val="23"/>
          <w:rtl/>
        </w:rPr>
        <w:t>حق واگذاری به غیر</w:t>
      </w:r>
      <w:r w:rsidRPr="00552F41">
        <w:rPr>
          <w:rFonts w:ascii="Iran Sans - Medium" w:eastAsia="Times New Roman" w:hAnsi="Iran Sans - Medium" w:cs="Times New Roman"/>
          <w:b/>
          <w:bCs/>
          <w:color w:val="222222"/>
          <w:sz w:val="23"/>
          <w:szCs w:val="23"/>
        </w:rPr>
        <w:br/>
      </w:r>
      <w:r w:rsidRPr="00552F41">
        <w:rPr>
          <w:rFonts w:ascii="Iran Sans - Medium" w:eastAsia="Times New Roman" w:hAnsi="Iran Sans - Medium" w:cs="Times New Roman"/>
          <w:color w:val="222222"/>
          <w:sz w:val="23"/>
          <w:szCs w:val="23"/>
          <w:rtl/>
        </w:rPr>
        <w:t>پیمانکار مجاز نیست بدون موافقت کتبی کارفرما کل یا بخشی از قرارداد را به فرد یا افراد دیگری واگذار نماید. در صورتی که کارفرما کتبا</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موافقت نماید کل یا بخشی از قرارداد به فرد یا افراد دیگری(حقیقی یا حقوقی ) واگذار گردد، هیچگونه مسئولیتی در رابطه با مطالبات،</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نحوه پرداخت یا رعایت سایر موارد این دسته از پیمانکاران جزء را نخواهد داشت</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۱۰ -</w:t>
      </w:r>
      <w:r w:rsidRPr="00552F41">
        <w:rPr>
          <w:rFonts w:ascii="Iran Sans - Medium" w:eastAsia="Times New Roman" w:hAnsi="Iran Sans - Medium" w:cs="Times New Roman"/>
          <w:b/>
          <w:bCs/>
          <w:color w:val="222222"/>
          <w:sz w:val="23"/>
          <w:szCs w:val="23"/>
          <w:rtl/>
        </w:rPr>
        <w:t>حل اختلاف</w:t>
      </w:r>
      <w:r w:rsidRPr="00552F41">
        <w:rPr>
          <w:rFonts w:ascii="Iran Sans - Medium" w:eastAsia="Times New Roman" w:hAnsi="Iran Sans - Medium" w:cs="Times New Roman"/>
          <w:b/>
          <w:bCs/>
          <w:color w:val="222222"/>
          <w:sz w:val="23"/>
          <w:szCs w:val="23"/>
        </w:rPr>
        <w:br/>
      </w:r>
      <w:r w:rsidRPr="00552F41">
        <w:rPr>
          <w:rFonts w:ascii="Iran Sans - Medium" w:eastAsia="Times New Roman" w:hAnsi="Iran Sans - Medium" w:cs="Times New Roman"/>
          <w:color w:val="222222"/>
          <w:sz w:val="23"/>
          <w:szCs w:val="23"/>
          <w:rtl/>
        </w:rPr>
        <w:t xml:space="preserve">درصورت بروز اختلاف دراجرای قرارداد و یا هرگونه تعبیر و تفسیر در مفاد آن، طرفین ابتدا با معرفی نماینده سعی در حل آن از طریق مذاکره را خواهند داشت، در غیر این صورت قوانین جاری کشور ایران حاکم بر این قرارداد خواهد بود و اختلافات </w:t>
      </w:r>
      <w:r w:rsidRPr="00552F41">
        <w:rPr>
          <w:rFonts w:ascii="Iran Sans - Medium" w:eastAsia="Times New Roman" w:hAnsi="Iran Sans - Medium" w:cs="Times New Roman"/>
          <w:color w:val="222222"/>
          <w:sz w:val="23"/>
          <w:szCs w:val="23"/>
          <w:rtl/>
        </w:rPr>
        <w:lastRenderedPageBreak/>
        <w:t>حاصله از اجرای قرارداد چه در مدت قرارداد و یا پس از فسخ و خاتمه آن چنانچه در اثر تشکیل جلسات بدوی توسط نمایندگان کارفرما و پیمانکار و یا جلسات در سطح مدیران طرفین قرارداد حل و فصل نشود، توسط دادگاه‌های صالحه رسیدگی و حل و فصل خواهد شد</w:t>
      </w:r>
      <w:r w:rsidRPr="00552F41">
        <w:rPr>
          <w:rFonts w:ascii="Iran Sans - Medium" w:eastAsia="Times New Roman" w:hAnsi="Iran Sans - Medium" w:cs="Times New Roman"/>
          <w:color w:val="222222"/>
          <w:sz w:val="23"/>
          <w:szCs w:val="23"/>
        </w:rPr>
        <w:t>.</w:t>
      </w:r>
      <w:r w:rsidRPr="00552F41">
        <w:rPr>
          <w:rFonts w:ascii="Iran Sans - Medium" w:eastAsia="Times New Roman" w:hAnsi="Iran Sans - Medium" w:cs="Times New Roman"/>
          <w:color w:val="222222"/>
          <w:sz w:val="23"/>
          <w:szCs w:val="23"/>
        </w:rPr>
        <w:br/>
      </w:r>
      <w:r w:rsidRPr="00552F41">
        <w:rPr>
          <w:rFonts w:ascii="Iran Sans - Medium" w:eastAsia="Times New Roman" w:hAnsi="Iran Sans - Medium" w:cs="Times New Roman"/>
          <w:color w:val="222222"/>
          <w:sz w:val="23"/>
          <w:szCs w:val="23"/>
          <w:rtl/>
        </w:rPr>
        <w:t xml:space="preserve">تبصره </w:t>
      </w:r>
      <w:r w:rsidRPr="00552F41">
        <w:rPr>
          <w:rFonts w:ascii="Iran Sans - Medium" w:eastAsia="Times New Roman" w:hAnsi="Iran Sans - Medium" w:cs="Times New Roman"/>
          <w:color w:val="222222"/>
          <w:sz w:val="23"/>
          <w:szCs w:val="23"/>
          <w:rtl/>
          <w:lang w:bidi="fa-IR"/>
        </w:rPr>
        <w:t xml:space="preserve">۶: </w:t>
      </w:r>
      <w:r w:rsidRPr="00552F41">
        <w:rPr>
          <w:rFonts w:ascii="Iran Sans - Medium" w:eastAsia="Times New Roman" w:hAnsi="Iran Sans - Medium" w:cs="Times New Roman"/>
          <w:color w:val="222222"/>
          <w:sz w:val="23"/>
          <w:szCs w:val="23"/>
          <w:rtl/>
        </w:rPr>
        <w:t>تعبیر و تفسیر متون قرارداد بر عهده کارفرما می‌باشد</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 xml:space="preserve">ماده </w:t>
      </w:r>
      <w:r w:rsidRPr="00552F41">
        <w:rPr>
          <w:rFonts w:ascii="Iran Sans - Medium" w:eastAsia="Times New Roman" w:hAnsi="Iran Sans - Medium" w:cs="Times New Roman"/>
          <w:b/>
          <w:bCs/>
          <w:color w:val="222222"/>
          <w:sz w:val="23"/>
          <w:szCs w:val="23"/>
          <w:rtl/>
          <w:lang w:bidi="fa-IR"/>
        </w:rPr>
        <w:t>۱۱ -</w:t>
      </w:r>
      <w:r w:rsidRPr="00552F41">
        <w:rPr>
          <w:rFonts w:ascii="Iran Sans - Medium" w:eastAsia="Times New Roman" w:hAnsi="Iran Sans - Medium" w:cs="Times New Roman"/>
          <w:b/>
          <w:bCs/>
          <w:color w:val="222222"/>
          <w:sz w:val="23"/>
          <w:szCs w:val="23"/>
          <w:rtl/>
        </w:rPr>
        <w:t>مواد قرارداد</w:t>
      </w:r>
      <w:r w:rsidRPr="00552F41">
        <w:rPr>
          <w:rFonts w:ascii="Iran Sans - Medium" w:eastAsia="Times New Roman" w:hAnsi="Iran Sans - Medium" w:cs="Times New Roman"/>
          <w:b/>
          <w:bCs/>
          <w:color w:val="222222"/>
          <w:sz w:val="23"/>
          <w:szCs w:val="23"/>
        </w:rPr>
        <w:br/>
      </w:r>
      <w:r w:rsidRPr="00552F41">
        <w:rPr>
          <w:rFonts w:ascii="Iran Sans - Medium" w:eastAsia="Times New Roman" w:hAnsi="Iran Sans - Medium" w:cs="Times New Roman"/>
          <w:color w:val="222222"/>
          <w:sz w:val="23"/>
          <w:szCs w:val="23"/>
          <w:rtl/>
        </w:rPr>
        <w:t xml:space="preserve">این قرارداد در </w:t>
      </w:r>
      <w:r w:rsidRPr="00552F41">
        <w:rPr>
          <w:rFonts w:ascii="Iran Sans - Medium" w:eastAsia="Times New Roman" w:hAnsi="Iran Sans - Medium" w:cs="Times New Roman"/>
          <w:color w:val="222222"/>
          <w:sz w:val="23"/>
          <w:szCs w:val="23"/>
          <w:rtl/>
          <w:lang w:bidi="fa-IR"/>
        </w:rPr>
        <w:t>۱۱</w:t>
      </w:r>
      <w:r w:rsidRPr="00552F41">
        <w:rPr>
          <w:rFonts w:ascii="Iran Sans - Medium" w:eastAsia="Times New Roman" w:hAnsi="Iran Sans - Medium" w:cs="Times New Roman"/>
          <w:color w:val="222222"/>
          <w:sz w:val="23"/>
          <w:szCs w:val="23"/>
          <w:rtl/>
        </w:rPr>
        <w:t xml:space="preserve"> ماده و </w:t>
      </w:r>
      <w:r w:rsidRPr="00552F41">
        <w:rPr>
          <w:rFonts w:ascii="Iran Sans - Medium" w:eastAsia="Times New Roman" w:hAnsi="Iran Sans - Medium" w:cs="Times New Roman"/>
          <w:color w:val="222222"/>
          <w:sz w:val="23"/>
          <w:szCs w:val="23"/>
          <w:rtl/>
          <w:lang w:bidi="fa-IR"/>
        </w:rPr>
        <w:t>۶</w:t>
      </w:r>
      <w:r w:rsidRPr="00552F41">
        <w:rPr>
          <w:rFonts w:ascii="Iran Sans - Medium" w:eastAsia="Times New Roman" w:hAnsi="Iran Sans - Medium" w:cs="Times New Roman"/>
          <w:color w:val="222222"/>
          <w:sz w:val="23"/>
          <w:szCs w:val="23"/>
          <w:rtl/>
        </w:rPr>
        <w:t xml:space="preserve"> تبصره و </w:t>
      </w:r>
      <w:r w:rsidRPr="00552F41">
        <w:rPr>
          <w:rFonts w:ascii="Iran Sans - Medium" w:eastAsia="Times New Roman" w:hAnsi="Iran Sans - Medium" w:cs="Times New Roman"/>
          <w:color w:val="222222"/>
          <w:sz w:val="23"/>
          <w:szCs w:val="23"/>
          <w:rtl/>
          <w:lang w:bidi="fa-IR"/>
        </w:rPr>
        <w:t>۳</w:t>
      </w:r>
      <w:r w:rsidRPr="00552F41">
        <w:rPr>
          <w:rFonts w:ascii="Iran Sans - Medium" w:eastAsia="Times New Roman" w:hAnsi="Iran Sans - Medium" w:cs="Times New Roman"/>
          <w:color w:val="222222"/>
          <w:sz w:val="23"/>
          <w:szCs w:val="23"/>
          <w:rtl/>
        </w:rPr>
        <w:t xml:space="preserve"> نسخه در محل دفتر تهران شرکت…تنظیم یافته که پس از امضای طرفین هر یک دارای اعتبار قانونی واحد بوده است</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کارفرما</w:t>
      </w:r>
      <w:r w:rsidRPr="00552F41">
        <w:rPr>
          <w:rFonts w:ascii="Iran Sans - Medium" w:eastAsia="Times New Roman" w:hAnsi="Iran Sans - Medium" w:cs="Times New Roman"/>
          <w:b/>
          <w:bCs/>
          <w:color w:val="222222"/>
          <w:sz w:val="23"/>
          <w:szCs w:val="23"/>
        </w:rPr>
        <w:br/>
      </w:r>
      <w:r w:rsidRPr="00552F41">
        <w:rPr>
          <w:rFonts w:ascii="Iran Sans - Medium" w:eastAsia="Times New Roman" w:hAnsi="Iran Sans - Medium" w:cs="Times New Roman"/>
          <w:color w:val="222222"/>
          <w:sz w:val="23"/>
          <w:szCs w:val="23"/>
          <w:rtl/>
        </w:rPr>
        <w:t>شرکت</w:t>
      </w:r>
      <w:r w:rsidRPr="00552F41">
        <w:rPr>
          <w:rFonts w:ascii="Iran Sans - Medium" w:eastAsia="Times New Roman" w:hAnsi="Iran Sans - Medium" w:cs="Times New Roman"/>
          <w:color w:val="222222"/>
          <w:sz w:val="23"/>
          <w:szCs w:val="23"/>
        </w:rPr>
        <w:t>…</w:t>
      </w:r>
    </w:p>
    <w:p w:rsidR="00552F41" w:rsidRPr="00552F41" w:rsidRDefault="00552F41" w:rsidP="00552F41">
      <w:pPr>
        <w:shd w:val="clear" w:color="auto" w:fill="FFFFFF"/>
        <w:bidi/>
        <w:spacing w:after="255" w:line="240" w:lineRule="auto"/>
        <w:rPr>
          <w:rFonts w:ascii="Iran Sans - Medium" w:eastAsia="Times New Roman" w:hAnsi="Iran Sans - Medium" w:cs="Times New Roman"/>
          <w:color w:val="222222"/>
          <w:sz w:val="23"/>
          <w:szCs w:val="23"/>
        </w:rPr>
      </w:pPr>
      <w:r w:rsidRPr="00552F41">
        <w:rPr>
          <w:rFonts w:ascii="Iran Sans - Medium" w:eastAsia="Times New Roman" w:hAnsi="Iran Sans - Medium" w:cs="Times New Roman"/>
          <w:b/>
          <w:bCs/>
          <w:color w:val="222222"/>
          <w:sz w:val="23"/>
          <w:szCs w:val="23"/>
          <w:rtl/>
        </w:rPr>
        <w:t>پیمانکار</w:t>
      </w:r>
    </w:p>
    <w:p w:rsidR="00552F41" w:rsidRDefault="00552F41" w:rsidP="00552F41">
      <w:pPr>
        <w:bidi/>
      </w:pPr>
    </w:p>
    <w:sectPr w:rsidR="00552F41" w:rsidSect="00552F4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 Sans -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90"/>
    <w:rsid w:val="002128F0"/>
    <w:rsid w:val="0032397B"/>
    <w:rsid w:val="00552F41"/>
    <w:rsid w:val="0077233F"/>
    <w:rsid w:val="00F51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847D"/>
  <w15:chartTrackingRefBased/>
  <w15:docId w15:val="{3325BE90-E538-4B93-8462-1BEB23DC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2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F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2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3</cp:revision>
  <dcterms:created xsi:type="dcterms:W3CDTF">2023-01-02T12:29:00Z</dcterms:created>
  <dcterms:modified xsi:type="dcterms:W3CDTF">2023-01-02T15:39:00Z</dcterms:modified>
</cp:coreProperties>
</file>